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183CDF3D" w:rsidR="00D17582" w:rsidRDefault="00B9254D" w:rsidP="00A72DFF">
      <w:pPr>
        <w:rPr>
          <w:b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3510B5">
        <w:rPr>
          <w:b/>
        </w:rPr>
        <w:t>2</w:t>
      </w:r>
      <w:r w:rsidR="006948A2">
        <w:rPr>
          <w:b/>
        </w:rPr>
        <w:t xml:space="preserve">0 </w:t>
      </w:r>
      <w:r w:rsidR="002812AB">
        <w:rPr>
          <w:b/>
        </w:rPr>
        <w:t xml:space="preserve">MARCH </w:t>
      </w:r>
      <w:r w:rsidR="003510B5">
        <w:rPr>
          <w:b/>
        </w:rPr>
        <w:t>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2337E257" w14:textId="77777777" w:rsidR="002812AB" w:rsidRDefault="00D17582" w:rsidP="00A72DFF">
      <w:r>
        <w:t>T</w:t>
      </w:r>
      <w:r w:rsidR="000C4A80">
        <w:t xml:space="preserve">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2812AB">
        <w:t xml:space="preserve">in the </w:t>
      </w:r>
      <w:r w:rsidR="002812AB" w:rsidRPr="002812AB">
        <w:t>Ches</w:t>
      </w:r>
      <w:r w:rsidR="002812AB">
        <w:t>t</w:t>
      </w:r>
      <w:r w:rsidR="002812AB" w:rsidRPr="002812AB">
        <w:t xml:space="preserve">nut Suite, </w:t>
      </w:r>
      <w:r w:rsidR="002812AB">
        <w:t xml:space="preserve">First Floor, </w:t>
      </w:r>
      <w:r w:rsidR="002812AB" w:rsidRPr="002812AB">
        <w:t>The Engine Rooms at Birchwood Park, Warrington WA3 6YN</w:t>
      </w:r>
      <w:r w:rsidR="002812AB">
        <w:t xml:space="preserve">.  </w:t>
      </w:r>
    </w:p>
    <w:p w14:paraId="4EE9B301" w14:textId="77777777" w:rsidR="002812AB" w:rsidRDefault="002812AB" w:rsidP="00A72DFF"/>
    <w:p w14:paraId="0A34E75F" w14:textId="31F2E937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6F5F4BF1" w:rsidR="003623DB" w:rsidRPr="00C9523B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 xml:space="preserve">Draft note of meeting on </w:t>
      </w:r>
      <w:r w:rsidR="002812AB">
        <w:rPr>
          <w:rFonts w:eastAsia="Times New Roman"/>
          <w:b/>
        </w:rPr>
        <w:t>20 February 2019</w:t>
      </w:r>
      <w:r w:rsidR="006948A2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>(Annex B)</w:t>
      </w:r>
      <w:r w:rsidR="00EA63AE">
        <w:rPr>
          <w:rFonts w:eastAsia="Times New Roman"/>
          <w:b/>
        </w:rPr>
        <w:t xml:space="preserve"> – </w:t>
      </w:r>
      <w:r w:rsidR="00EA63AE" w:rsidRPr="00C9523B">
        <w:rPr>
          <w:rFonts w:eastAsia="Times New Roman"/>
        </w:rPr>
        <w:t>slight revisions for list of attendees</w:t>
      </w:r>
      <w:r w:rsidR="003623DB" w:rsidRPr="00C9523B">
        <w:rPr>
          <w:rFonts w:eastAsia="Times New Roman"/>
        </w:rPr>
        <w:t xml:space="preserve"> 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46CA25AF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Any matters arising that are not on agenda- annotated action list from</w:t>
      </w:r>
      <w:r w:rsidR="002812AB">
        <w:rPr>
          <w:rFonts w:eastAsia="Times New Roman"/>
          <w:b/>
        </w:rPr>
        <w:t xml:space="preserve"> 20 February </w:t>
      </w:r>
      <w:r>
        <w:rPr>
          <w:rFonts w:eastAsia="Times New Roman"/>
          <w:b/>
        </w:rPr>
        <w:t xml:space="preserve">meeting attached (Annex C)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6409609F" w14:textId="702DE7B8" w:rsidR="007E7B37" w:rsidRPr="000A3496" w:rsidRDefault="003623DB" w:rsidP="000A3496">
      <w:pPr>
        <w:pStyle w:val="ListParagraph"/>
        <w:numPr>
          <w:ilvl w:val="1"/>
          <w:numId w:val="12"/>
        </w:numPr>
        <w:rPr>
          <w:rFonts w:eastAsia="Times New Roman"/>
          <w:b/>
        </w:rPr>
      </w:pPr>
      <w:r w:rsidRPr="000A3496">
        <w:rPr>
          <w:rFonts w:eastAsia="Times New Roman"/>
          <w:b/>
        </w:rPr>
        <w:t>hrs</w:t>
      </w:r>
      <w:r w:rsidRPr="000A3496">
        <w:rPr>
          <w:rFonts w:eastAsia="Times New Roman"/>
          <w:b/>
        </w:rPr>
        <w:tab/>
      </w:r>
      <w:r w:rsidR="007E7B37" w:rsidRPr="000A3496">
        <w:rPr>
          <w:rFonts w:eastAsia="Times New Roman"/>
          <w:b/>
        </w:rPr>
        <w:t>Updates:</w:t>
      </w:r>
    </w:p>
    <w:p w14:paraId="3A1F6FAB" w14:textId="77777777" w:rsidR="000A3496" w:rsidRPr="000A3496" w:rsidRDefault="00D17582" w:rsidP="000A3496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>European Social Funds</w:t>
      </w:r>
      <w:r w:rsidR="0004153D" w:rsidRPr="007E7B37">
        <w:rPr>
          <w:rFonts w:eastAsia="Times New Roman"/>
          <w:b/>
        </w:rPr>
        <w:t xml:space="preserve"> – </w:t>
      </w:r>
      <w:r w:rsidRPr="007E7B37">
        <w:rPr>
          <w:rFonts w:eastAsia="Times New Roman"/>
        </w:rPr>
        <w:t>Pat Jackson</w:t>
      </w:r>
    </w:p>
    <w:p w14:paraId="5313F575" w14:textId="77777777" w:rsidR="000A3496" w:rsidRDefault="000A3496" w:rsidP="000A3496">
      <w:pPr>
        <w:pStyle w:val="ListParagraph"/>
        <w:ind w:left="1800"/>
        <w:rPr>
          <w:rFonts w:eastAsia="Times New Roman"/>
          <w:b/>
        </w:rPr>
      </w:pPr>
    </w:p>
    <w:p w14:paraId="20AF04CF" w14:textId="630BB462" w:rsidR="000A3496" w:rsidRPr="000A3496" w:rsidRDefault="003269B4" w:rsidP="000A3496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0A3496">
        <w:rPr>
          <w:rFonts w:eastAsia="Times New Roman"/>
          <w:b/>
        </w:rPr>
        <w:t>Pledge Partnership Update including vacancy notices</w:t>
      </w:r>
      <w:r w:rsidR="000A3496" w:rsidRPr="000A3496">
        <w:rPr>
          <w:rFonts w:eastAsia="Times New Roman"/>
          <w:b/>
        </w:rPr>
        <w:t xml:space="preserve"> </w:t>
      </w:r>
      <w:r w:rsidR="000A3496" w:rsidRPr="000A3496">
        <w:rPr>
          <w:rFonts w:eastAsia="Times New Roman"/>
          <w:b/>
          <w:color w:val="4472C4" w:themeColor="accent1"/>
        </w:rPr>
        <w:t>(</w:t>
      </w:r>
      <w:hyperlink r:id="rId6" w:history="1">
        <w:r w:rsidR="000A3496" w:rsidRPr="000A3496">
          <w:rPr>
            <w:rStyle w:val="Hyperlink"/>
            <w:color w:val="4472C4" w:themeColor="accent1"/>
            <w:sz w:val="24"/>
            <w:szCs w:val="24"/>
          </w:rPr>
          <w:t>http://www.871candwep.co.uk/vacancies/</w:t>
        </w:r>
      </w:hyperlink>
      <w:r w:rsidR="000A3496" w:rsidRPr="000A3496">
        <w:rPr>
          <w:color w:val="4472C4" w:themeColor="accent1"/>
        </w:rPr>
        <w:t>)</w:t>
      </w:r>
    </w:p>
    <w:p w14:paraId="0A0F70FD" w14:textId="77777777" w:rsidR="00CE71C0" w:rsidRDefault="00CE71C0" w:rsidP="00CE71C0">
      <w:pPr>
        <w:pStyle w:val="ListParagraph"/>
        <w:ind w:left="1800"/>
        <w:rPr>
          <w:rFonts w:eastAsia="Times New Roman"/>
          <w:b/>
        </w:rPr>
      </w:pPr>
    </w:p>
    <w:p w14:paraId="3A83A9E6" w14:textId="77777777" w:rsidR="000A3496" w:rsidRDefault="00D17582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 xml:space="preserve">Local Growth Fund Consultation </w:t>
      </w:r>
    </w:p>
    <w:p w14:paraId="466EA936" w14:textId="79DE7D00" w:rsidR="00156249" w:rsidRPr="000A3496" w:rsidRDefault="003269B4" w:rsidP="000A3496">
      <w:pPr>
        <w:ind w:left="1800"/>
        <w:rPr>
          <w:rFonts w:eastAsia="Times New Roman"/>
          <w:b/>
        </w:rPr>
      </w:pPr>
      <w:r w:rsidRPr="000A3496">
        <w:rPr>
          <w:rFonts w:eastAsia="Times New Roman"/>
          <w:b/>
        </w:rPr>
        <w:t>(latest draft of consultation document attached (Annex D)</w:t>
      </w:r>
      <w:r w:rsidR="000A3496">
        <w:rPr>
          <w:rFonts w:eastAsia="Times New Roman"/>
          <w:b/>
        </w:rPr>
        <w:t xml:space="preserve"> – </w:t>
      </w:r>
      <w:r w:rsidR="000A3496" w:rsidRPr="000A3496">
        <w:rPr>
          <w:rFonts w:eastAsia="Times New Roman"/>
        </w:rPr>
        <w:t>Mark Livesey</w:t>
      </w:r>
    </w:p>
    <w:p w14:paraId="5C9B8C1E" w14:textId="77777777" w:rsidR="00CE71C0" w:rsidRDefault="00CE71C0" w:rsidP="00CE71C0">
      <w:pPr>
        <w:pStyle w:val="ListParagraph"/>
        <w:ind w:left="1800"/>
        <w:rPr>
          <w:rFonts w:eastAsia="Times New Roman"/>
          <w:b/>
        </w:rPr>
      </w:pPr>
    </w:p>
    <w:p w14:paraId="252A4C8A" w14:textId="574E955F" w:rsidR="00156249" w:rsidRPr="007E7B37" w:rsidRDefault="007E7B37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 xml:space="preserve">Digital Skills Partnership </w:t>
      </w:r>
      <w:r w:rsidR="00923F14">
        <w:rPr>
          <w:rFonts w:eastAsia="Times New Roman"/>
          <w:b/>
        </w:rPr>
        <w:t>–</w:t>
      </w:r>
      <w:r w:rsidRPr="007E7B37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 xml:space="preserve">recent </w:t>
      </w:r>
      <w:r w:rsidR="00923F14">
        <w:rPr>
          <w:rFonts w:eastAsia="Times New Roman"/>
          <w:b/>
        </w:rPr>
        <w:t>press notice</w:t>
      </w:r>
      <w:r w:rsidR="00923F14">
        <w:rPr>
          <w:rFonts w:eastAsia="Times New Roman"/>
          <w:b/>
        </w:rPr>
        <w:t>,</w:t>
      </w:r>
      <w:r w:rsidR="00923F14" w:rsidRPr="007E7B37">
        <w:rPr>
          <w:rFonts w:eastAsia="Times New Roman"/>
          <w:b/>
        </w:rPr>
        <w:t xml:space="preserve"> </w:t>
      </w:r>
      <w:r w:rsidRPr="007E7B37">
        <w:rPr>
          <w:rFonts w:eastAsia="Times New Roman"/>
          <w:b/>
        </w:rPr>
        <w:t>vacancy notice</w:t>
      </w:r>
      <w:r w:rsidR="00923F14">
        <w:rPr>
          <w:rFonts w:eastAsia="Times New Roman"/>
          <w:b/>
        </w:rPr>
        <w:t>, data and intelligence work with DCMS, membership of Digital Skills Partnership Board, launch of Cheshire and Warrington Digital Skills Partnership</w:t>
      </w:r>
      <w:r w:rsidRPr="007E7B37">
        <w:rPr>
          <w:rFonts w:eastAsia="Times New Roman"/>
          <w:b/>
        </w:rPr>
        <w:t xml:space="preserve"> </w:t>
      </w:r>
      <w:r w:rsidRPr="007E7B37">
        <w:rPr>
          <w:rFonts w:eastAsia="Times New Roman"/>
        </w:rPr>
        <w:t>– Mark Livesey</w:t>
      </w:r>
    </w:p>
    <w:p w14:paraId="089383BA" w14:textId="2EA1AD5D" w:rsidR="00CE71C0" w:rsidRDefault="000A3496" w:rsidP="00CE71C0">
      <w:pPr>
        <w:pStyle w:val="ListParagraph"/>
        <w:ind w:left="1800"/>
        <w:rPr>
          <w:color w:val="4472C4" w:themeColor="accent1"/>
        </w:rPr>
      </w:pPr>
      <w:r w:rsidRPr="000A3496">
        <w:rPr>
          <w:rFonts w:eastAsia="Times New Roman"/>
          <w:b/>
          <w:color w:val="4472C4" w:themeColor="accent1"/>
        </w:rPr>
        <w:t>(</w:t>
      </w:r>
      <w:hyperlink r:id="rId7" w:history="1">
        <w:r w:rsidRPr="000A3496">
          <w:rPr>
            <w:rStyle w:val="Hyperlink"/>
            <w:color w:val="4472C4" w:themeColor="accent1"/>
            <w:sz w:val="24"/>
            <w:szCs w:val="24"/>
          </w:rPr>
          <w:t>http://www.871candwep.co.uk/vacancies/</w:t>
        </w:r>
      </w:hyperlink>
      <w:r w:rsidRPr="000A3496">
        <w:rPr>
          <w:color w:val="4472C4" w:themeColor="accent1"/>
        </w:rPr>
        <w:t>)</w:t>
      </w:r>
    </w:p>
    <w:p w14:paraId="0B84A447" w14:textId="77777777" w:rsidR="000A3496" w:rsidRDefault="000A3496" w:rsidP="00CE71C0">
      <w:pPr>
        <w:pStyle w:val="ListParagraph"/>
        <w:ind w:left="1800"/>
        <w:rPr>
          <w:rFonts w:eastAsia="Times New Roman"/>
          <w:b/>
        </w:rPr>
      </w:pPr>
    </w:p>
    <w:p w14:paraId="1B94828D" w14:textId="55A3966F" w:rsidR="007E7B37" w:rsidRPr="007E7B37" w:rsidRDefault="008A2A34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 xml:space="preserve">Membership of Employers’ Skills and Education Board and sub-groups (Pledge, </w:t>
      </w:r>
      <w:r w:rsidR="007E7B37" w:rsidRPr="007E7B37">
        <w:rPr>
          <w:rFonts w:eastAsia="Times New Roman"/>
          <w:b/>
        </w:rPr>
        <w:t>Digital Skills Partnership and Skills for Growth/Virtual institute of Technology)</w:t>
      </w:r>
      <w:r w:rsidR="00923F14">
        <w:rPr>
          <w:rFonts w:eastAsia="Times New Roman"/>
          <w:b/>
        </w:rPr>
        <w:t xml:space="preserve"> – </w:t>
      </w:r>
      <w:r w:rsidR="00923F14" w:rsidRPr="00923F14">
        <w:rPr>
          <w:rFonts w:eastAsia="Times New Roman"/>
        </w:rPr>
        <w:t>Clare Hayward</w:t>
      </w:r>
    </w:p>
    <w:p w14:paraId="48DC13E7" w14:textId="77777777" w:rsidR="007E7B37" w:rsidRDefault="007E7B37" w:rsidP="00CE71C0">
      <w:pPr>
        <w:ind w:left="1800" w:hanging="1440"/>
        <w:rPr>
          <w:rFonts w:eastAsia="Times New Roman"/>
          <w:b/>
        </w:rPr>
      </w:pPr>
    </w:p>
    <w:p w14:paraId="726A5276" w14:textId="7DB6C2D8" w:rsidR="007E7B37" w:rsidRDefault="00524A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14.20</w:t>
      </w:r>
      <w:r w:rsidR="00EA63AE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7E7B37">
        <w:rPr>
          <w:rFonts w:eastAsia="Times New Roman"/>
          <w:b/>
        </w:rPr>
        <w:t>Local Industrial Strategy – People theme including key challenges and asks of Government</w:t>
      </w:r>
      <w:r w:rsidR="00923F14">
        <w:rPr>
          <w:rFonts w:eastAsia="Times New Roman"/>
          <w:b/>
        </w:rPr>
        <w:t xml:space="preserve"> and involvement of Employers’ Skills and Education Board – </w:t>
      </w:r>
      <w:r w:rsidR="00923F14" w:rsidRPr="00923F14">
        <w:rPr>
          <w:rFonts w:eastAsia="Times New Roman"/>
        </w:rPr>
        <w:t>Andy Hulme</w:t>
      </w:r>
    </w:p>
    <w:p w14:paraId="3D4357E3" w14:textId="5B8F624D" w:rsidR="007E7B37" w:rsidRDefault="007E7B37" w:rsidP="00672495">
      <w:pPr>
        <w:ind w:left="1440" w:hanging="1440"/>
        <w:rPr>
          <w:rFonts w:eastAsia="Times New Roman"/>
          <w:b/>
        </w:rPr>
      </w:pPr>
    </w:p>
    <w:p w14:paraId="52B67A56" w14:textId="73D92A20" w:rsidR="003510B5" w:rsidRDefault="00524A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15.00</w:t>
      </w:r>
      <w:r w:rsidR="00EA63AE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7E7B37">
        <w:rPr>
          <w:rFonts w:eastAsia="Times New Roman"/>
          <w:b/>
        </w:rPr>
        <w:t>Data and intelligence needs to inform future work</w:t>
      </w:r>
      <w:r w:rsidR="000A3496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(</w:t>
      </w:r>
      <w:r w:rsidR="000A3496">
        <w:rPr>
          <w:rFonts w:eastAsia="Times New Roman"/>
          <w:b/>
        </w:rPr>
        <w:t>Annex E</w:t>
      </w:r>
      <w:r w:rsidR="00923F14">
        <w:rPr>
          <w:rFonts w:eastAsia="Times New Roman"/>
          <w:b/>
        </w:rPr>
        <w:t xml:space="preserve">) – </w:t>
      </w:r>
      <w:r w:rsidR="00923F14" w:rsidRPr="00923F14">
        <w:rPr>
          <w:rFonts w:eastAsia="Times New Roman"/>
        </w:rPr>
        <w:t>Pat Jackson</w:t>
      </w:r>
    </w:p>
    <w:p w14:paraId="64C72309" w14:textId="5965995F" w:rsidR="00EA63AE" w:rsidRDefault="00EA63AE" w:rsidP="00EA63AE">
      <w:pPr>
        <w:rPr>
          <w:rFonts w:eastAsia="Times New Roman"/>
          <w:b/>
        </w:rPr>
      </w:pPr>
    </w:p>
    <w:p w14:paraId="4F06E02D" w14:textId="1FB30F12" w:rsidR="00156249" w:rsidRDefault="00A82AE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15.20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Hayward</w:t>
      </w:r>
    </w:p>
    <w:p w14:paraId="12759D4C" w14:textId="77777777" w:rsidR="00EA63AE" w:rsidRPr="00EA63AE" w:rsidRDefault="00EA63AE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EA63AE">
        <w:rPr>
          <w:rFonts w:eastAsia="Times New Roman"/>
          <w:b/>
        </w:rPr>
        <w:t xml:space="preserve">Social value </w:t>
      </w:r>
    </w:p>
    <w:p w14:paraId="607A10C5" w14:textId="77777777" w:rsidR="00CE71C0" w:rsidRDefault="00CE71C0" w:rsidP="00CE71C0">
      <w:pPr>
        <w:pStyle w:val="ListParagraph"/>
        <w:ind w:left="1800"/>
        <w:rPr>
          <w:rFonts w:eastAsia="Times New Roman"/>
          <w:b/>
        </w:rPr>
      </w:pPr>
    </w:p>
    <w:p w14:paraId="5DD206C7" w14:textId="1E3132E4" w:rsidR="00993B06" w:rsidRPr="00EA63AE" w:rsidRDefault="00EA63AE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EA63AE">
        <w:rPr>
          <w:rFonts w:eastAsia="Times New Roman"/>
          <w:b/>
        </w:rPr>
        <w:t>Date and venue of next meeting (17 April 2019)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83E853E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6948A2">
        <w:rPr>
          <w:b/>
        </w:rPr>
        <w:t xml:space="preserve">20 </w:t>
      </w:r>
      <w:r w:rsidR="00524A49">
        <w:rPr>
          <w:b/>
        </w:rPr>
        <w:t xml:space="preserve">MARCH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22204410" w14:textId="77777777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321066A2" w14:textId="6E511050" w:rsidR="00E71009" w:rsidRDefault="00923F14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Jacqui Kawczak (representing </w:t>
      </w:r>
      <w:r w:rsidR="00E71009">
        <w:rPr>
          <w:rFonts w:cstheme="minorHAnsi"/>
        </w:rPr>
        <w:t xml:space="preserve">Elaine </w:t>
      </w:r>
      <w:proofErr w:type="spellStart"/>
      <w:r w:rsidR="00E71009">
        <w:rPr>
          <w:rFonts w:cstheme="minorHAnsi"/>
        </w:rPr>
        <w:t>Billington</w:t>
      </w:r>
      <w:proofErr w:type="spellEnd"/>
      <w:r w:rsidR="00E71009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E71009">
        <w:rPr>
          <w:rFonts w:cstheme="minorHAnsi"/>
        </w:rPr>
        <w:t>United Utilities)</w:t>
      </w:r>
    </w:p>
    <w:p w14:paraId="3A3E3429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764F99A9" w14:textId="3EE0E1AE" w:rsidR="0004153D" w:rsidRDefault="00D67630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Jasbir (Cheshire College South and West </w:t>
      </w:r>
      <w:r w:rsidR="0004153D">
        <w:rPr>
          <w:rFonts w:cstheme="minorHAnsi"/>
        </w:rPr>
        <w:t>– representing the FE Colleges)</w:t>
      </w:r>
    </w:p>
    <w:p w14:paraId="64F3F9A0" w14:textId="77777777" w:rsidR="00A82AE4" w:rsidRPr="009E48FD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20AFBE6D" w14:textId="77777777" w:rsidR="00524A49" w:rsidRDefault="00524A49" w:rsidP="00524A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FE1ECB7" w14:textId="36EBBF1B" w:rsidR="00923F14" w:rsidRDefault="00923F14" w:rsidP="00923F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(Jungheinrich)</w:t>
      </w:r>
    </w:p>
    <w:p w14:paraId="0D0F33F9" w14:textId="2B322559" w:rsidR="00923F14" w:rsidRDefault="00923F14" w:rsidP="00923F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  <w:bookmarkStart w:id="0" w:name="_GoBack"/>
      <w:bookmarkEnd w:id="0"/>
    </w:p>
    <w:p w14:paraId="0C7E16DA" w14:textId="77777777" w:rsidR="00A82AE4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Wood (Department for Business, Energy and Industrial Strategy) - observer</w:t>
      </w:r>
    </w:p>
    <w:p w14:paraId="35214BB8" w14:textId="77777777" w:rsidR="00156249" w:rsidRDefault="00156249" w:rsidP="00D67630">
      <w:pPr>
        <w:pStyle w:val="ListParagraph"/>
        <w:spacing w:line="276" w:lineRule="auto"/>
        <w:rPr>
          <w:rFonts w:cstheme="minorHAnsi"/>
        </w:rPr>
      </w:pP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3BB5A941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432AF5C9" w14:textId="6223EB52" w:rsidR="0013660D" w:rsidRDefault="0013660D" w:rsidP="00F46566">
      <w:pPr>
        <w:pStyle w:val="ListParagraph"/>
        <w:spacing w:line="276" w:lineRule="auto"/>
        <w:rPr>
          <w:rFonts w:cstheme="minorHAnsi"/>
        </w:rPr>
      </w:pP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A3496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12AB"/>
    <w:rsid w:val="00283F44"/>
    <w:rsid w:val="002A46CE"/>
    <w:rsid w:val="002A7345"/>
    <w:rsid w:val="002B3582"/>
    <w:rsid w:val="002D6B43"/>
    <w:rsid w:val="002D74F5"/>
    <w:rsid w:val="00313D10"/>
    <w:rsid w:val="003269B4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948A2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7E7B37"/>
    <w:rsid w:val="008005F9"/>
    <w:rsid w:val="00814FAA"/>
    <w:rsid w:val="00822846"/>
    <w:rsid w:val="0082593C"/>
    <w:rsid w:val="00862BE2"/>
    <w:rsid w:val="00877B16"/>
    <w:rsid w:val="00892003"/>
    <w:rsid w:val="008A2A34"/>
    <w:rsid w:val="008B1F70"/>
    <w:rsid w:val="008B7171"/>
    <w:rsid w:val="00903B17"/>
    <w:rsid w:val="00904361"/>
    <w:rsid w:val="00923F14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9523B"/>
    <w:rsid w:val="00CB14FE"/>
    <w:rsid w:val="00CB68A8"/>
    <w:rsid w:val="00CB6ADD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A63AE"/>
    <w:rsid w:val="00EF3644"/>
    <w:rsid w:val="00F05DA1"/>
    <w:rsid w:val="00F332F6"/>
    <w:rsid w:val="00F46566"/>
    <w:rsid w:val="00F6496A"/>
    <w:rsid w:val="00F80DD9"/>
    <w:rsid w:val="00F9263C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F8AB-0109-4BC2-AE7D-6FAD73F9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2019-03-18T19:31:00Z</dcterms:created>
  <dcterms:modified xsi:type="dcterms:W3CDTF">2019-03-18T19:31:00Z</dcterms:modified>
</cp:coreProperties>
</file>