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429698C8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D2430C">
        <w:rPr>
          <w:b/>
        </w:rPr>
        <w:t xml:space="preserve">6 DECEMBER 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6D610456" w14:textId="3B59EA1C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960997">
        <w:rPr>
          <w:b/>
          <w:bCs/>
        </w:rPr>
        <w:t xml:space="preserve">in </w:t>
      </w:r>
      <w:r w:rsidR="00D2430C">
        <w:rPr>
          <w:b/>
          <w:bCs/>
        </w:rPr>
        <w:t>Board Room, Cirrus Offices, Sandfield House, Water Lane, Wilmslow, SK9 5AR b</w:t>
      </w:r>
      <w:r w:rsidR="00F172FB">
        <w:rPr>
          <w:b/>
          <w:bCs/>
        </w:rPr>
        <w:t>etween 1</w:t>
      </w:r>
      <w:r w:rsidR="00D2430C">
        <w:rPr>
          <w:b/>
          <w:bCs/>
        </w:rPr>
        <w:t xml:space="preserve">5.00 and 17.00 </w:t>
      </w:r>
      <w:r w:rsidR="00CC5F68" w:rsidRPr="005F08D1">
        <w:rPr>
          <w:b/>
          <w:bCs/>
        </w:rPr>
        <w:t>hrs.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284DDDE5" w14:textId="74140A72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775D4C">
        <w:rPr>
          <w:rFonts w:eastAsia="Times New Roman"/>
          <w:b/>
        </w:rPr>
        <w:t>5.00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  <w:r w:rsidR="00775D4C">
        <w:rPr>
          <w:rFonts w:eastAsia="Times New Roman"/>
          <w:b/>
        </w:rPr>
        <w:t xml:space="preserve">To note that Cllr Barber has replaced Cllr </w:t>
      </w:r>
      <w:proofErr w:type="spellStart"/>
      <w:r w:rsidR="00775D4C">
        <w:rPr>
          <w:rFonts w:eastAsia="Times New Roman"/>
          <w:b/>
        </w:rPr>
        <w:t>Jefferay</w:t>
      </w:r>
      <w:proofErr w:type="spellEnd"/>
      <w:r w:rsidR="00775D4C">
        <w:rPr>
          <w:rFonts w:eastAsia="Times New Roman"/>
          <w:b/>
        </w:rPr>
        <w:t xml:space="preserve"> and Lisa Harris has replaced Chloe Taylor.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2D05FBF" w14:textId="0954681F" w:rsidR="00B37756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775D4C">
        <w:rPr>
          <w:rFonts w:eastAsia="Times New Roman"/>
          <w:b/>
        </w:rPr>
        <w:t>5.</w:t>
      </w:r>
      <w:r w:rsidR="00DA7106">
        <w:rPr>
          <w:rFonts w:eastAsia="Times New Roman"/>
          <w:b/>
        </w:rPr>
        <w:t>05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B37756">
        <w:rPr>
          <w:rFonts w:eastAsia="Times New Roman"/>
          <w:b/>
        </w:rPr>
        <w:t>Terms of reference of Employers’ Skills and Education Board</w:t>
      </w:r>
      <w:r w:rsidR="00712EE7">
        <w:rPr>
          <w:rFonts w:eastAsia="Times New Roman"/>
          <w:b/>
        </w:rPr>
        <w:t xml:space="preserve"> </w:t>
      </w:r>
    </w:p>
    <w:p w14:paraId="062B2922" w14:textId="77777777" w:rsidR="007138D2" w:rsidRDefault="007138D2" w:rsidP="00672495">
      <w:pPr>
        <w:ind w:left="1440" w:hanging="1440"/>
        <w:rPr>
          <w:rFonts w:eastAsia="Times New Roman"/>
          <w:b/>
        </w:rPr>
      </w:pPr>
    </w:p>
    <w:p w14:paraId="112E7716" w14:textId="4E7C52F3" w:rsidR="00C55062" w:rsidRDefault="00B37756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15.1</w:t>
      </w:r>
      <w:r w:rsidR="00DA7106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775D4C">
        <w:rPr>
          <w:rFonts w:eastAsia="Times New Roman"/>
          <w:b/>
        </w:rPr>
        <w:t xml:space="preserve">3 November </w:t>
      </w:r>
      <w:r w:rsidR="00C55062">
        <w:rPr>
          <w:rFonts w:eastAsia="Times New Roman"/>
          <w:b/>
        </w:rPr>
        <w:t>2019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4D05D8A3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775D4C">
        <w:rPr>
          <w:rFonts w:eastAsia="Times New Roman"/>
          <w:b/>
        </w:rPr>
        <w:t>5.</w:t>
      </w:r>
      <w:r w:rsidR="00DA7106">
        <w:rPr>
          <w:rFonts w:eastAsia="Times New Roman"/>
          <w:b/>
        </w:rPr>
        <w:t>15</w:t>
      </w:r>
      <w:r w:rsidR="00C82B9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 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2176E14" w14:textId="2814B91F" w:rsidR="00B37756" w:rsidRPr="00EC2272" w:rsidRDefault="008A51AD" w:rsidP="00D9765F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775D4C">
        <w:rPr>
          <w:rFonts w:eastAsia="Times New Roman"/>
          <w:b/>
        </w:rPr>
        <w:t>5.2</w:t>
      </w:r>
      <w:r w:rsidR="00DA7106">
        <w:rPr>
          <w:rFonts w:eastAsia="Times New Roman"/>
          <w:b/>
        </w:rPr>
        <w:t>0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B37756">
        <w:rPr>
          <w:rFonts w:eastAsia="Times New Roman"/>
          <w:b/>
        </w:rPr>
        <w:t>Accelerate – report back from sub-group meeting held on 16 November (pre the main Employers’ Skills and Education Board</w:t>
      </w:r>
      <w:r w:rsidR="00DA7106">
        <w:rPr>
          <w:rFonts w:eastAsia="Times New Roman"/>
          <w:b/>
        </w:rPr>
        <w:t xml:space="preserve"> on 16 December</w:t>
      </w:r>
      <w:r w:rsidR="00EC2272">
        <w:rPr>
          <w:rFonts w:eastAsia="Times New Roman"/>
          <w:b/>
        </w:rPr>
        <w:t xml:space="preserve"> – </w:t>
      </w:r>
      <w:r w:rsidR="00EC2272" w:rsidRPr="00EC2272">
        <w:rPr>
          <w:rFonts w:eastAsia="Times New Roman"/>
          <w:bCs/>
        </w:rPr>
        <w:t>(Chair – 10 minutes)</w:t>
      </w:r>
    </w:p>
    <w:p w14:paraId="0C4DD45D" w14:textId="77777777" w:rsidR="00B37756" w:rsidRDefault="00B37756" w:rsidP="00D9765F">
      <w:pPr>
        <w:ind w:left="1440" w:hanging="1440"/>
        <w:rPr>
          <w:rFonts w:eastAsia="Times New Roman"/>
          <w:b/>
        </w:rPr>
      </w:pPr>
    </w:p>
    <w:p w14:paraId="05BAD771" w14:textId="38ED79F7" w:rsidR="00B37756" w:rsidRPr="00EC2272" w:rsidRDefault="0024410C" w:rsidP="00D9765F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B37756">
        <w:rPr>
          <w:rFonts w:eastAsia="Times New Roman"/>
          <w:b/>
        </w:rPr>
        <w:t>5.3</w:t>
      </w:r>
      <w:r w:rsidR="00DA7106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B37756">
        <w:rPr>
          <w:rFonts w:eastAsia="Times New Roman"/>
          <w:b/>
        </w:rPr>
        <w:t>Local Growth Fund Investments</w:t>
      </w:r>
      <w:r w:rsidR="00DA7106">
        <w:rPr>
          <w:rFonts w:eastAsia="Times New Roman"/>
          <w:b/>
        </w:rPr>
        <w:t xml:space="preserve"> and recommendations for second tranche of investments –</w:t>
      </w:r>
      <w:r w:rsidR="00EC2272">
        <w:rPr>
          <w:rFonts w:eastAsia="Times New Roman"/>
          <w:b/>
        </w:rPr>
        <w:t xml:space="preserve"> </w:t>
      </w:r>
      <w:r w:rsidR="00EC2272" w:rsidRPr="00EC2272">
        <w:rPr>
          <w:rFonts w:eastAsia="Times New Roman"/>
          <w:bCs/>
        </w:rPr>
        <w:t>(35 minutes)</w:t>
      </w:r>
    </w:p>
    <w:p w14:paraId="36082293" w14:textId="77777777" w:rsidR="00B37756" w:rsidRDefault="00B37756" w:rsidP="00D9765F">
      <w:pPr>
        <w:ind w:left="1440" w:hanging="1440"/>
        <w:rPr>
          <w:rFonts w:eastAsia="Times New Roman"/>
          <w:b/>
        </w:rPr>
      </w:pPr>
    </w:p>
    <w:p w14:paraId="6723DD86" w14:textId="651AFFD9" w:rsidR="00B37756" w:rsidRDefault="00B37756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16.</w:t>
      </w:r>
      <w:r w:rsidR="00DA7106">
        <w:rPr>
          <w:rFonts w:eastAsia="Times New Roman"/>
          <w:b/>
        </w:rPr>
        <w:t>0</w:t>
      </w:r>
      <w:r>
        <w:rPr>
          <w:rFonts w:eastAsia="Times New Roman"/>
          <w:b/>
        </w:rPr>
        <w:t>5 hrs</w:t>
      </w:r>
      <w:r>
        <w:rPr>
          <w:rFonts w:eastAsia="Times New Roman"/>
          <w:b/>
        </w:rPr>
        <w:tab/>
        <w:t>Data and Labour Market Intelligence to inform the curriculum and training offers</w:t>
      </w:r>
    </w:p>
    <w:p w14:paraId="07E300D6" w14:textId="7DA78F9A" w:rsidR="00B37756" w:rsidRPr="002B38C3" w:rsidRDefault="00B37756" w:rsidP="00B37756">
      <w:pPr>
        <w:pStyle w:val="ListParagraph"/>
        <w:numPr>
          <w:ilvl w:val="0"/>
          <w:numId w:val="25"/>
        </w:numPr>
        <w:rPr>
          <w:rFonts w:eastAsia="Times New Roman"/>
          <w:bCs/>
        </w:rPr>
      </w:pPr>
      <w:r>
        <w:rPr>
          <w:rFonts w:eastAsia="Times New Roman"/>
          <w:bCs/>
        </w:rPr>
        <w:t>T</w:t>
      </w:r>
      <w:r w:rsidRPr="002B38C3">
        <w:rPr>
          <w:rFonts w:eastAsia="Times New Roman"/>
          <w:bCs/>
        </w:rPr>
        <w:t>erms of reference of</w:t>
      </w:r>
      <w:r>
        <w:rPr>
          <w:rFonts w:eastAsia="Times New Roman"/>
          <w:bCs/>
        </w:rPr>
        <w:t xml:space="preserve"> D</w:t>
      </w:r>
      <w:r w:rsidRPr="002B38C3">
        <w:rPr>
          <w:rFonts w:eastAsia="Times New Roman"/>
          <w:bCs/>
        </w:rPr>
        <w:t xml:space="preserve">ata and </w:t>
      </w:r>
      <w:r>
        <w:rPr>
          <w:rFonts w:eastAsia="Times New Roman"/>
          <w:bCs/>
        </w:rPr>
        <w:t>L</w:t>
      </w:r>
      <w:r w:rsidRPr="002B38C3">
        <w:rPr>
          <w:rFonts w:eastAsia="Times New Roman"/>
          <w:bCs/>
        </w:rPr>
        <w:t xml:space="preserve">abour </w:t>
      </w:r>
      <w:r>
        <w:rPr>
          <w:rFonts w:eastAsia="Times New Roman"/>
          <w:bCs/>
        </w:rPr>
        <w:t>M</w:t>
      </w:r>
      <w:r w:rsidRPr="002B38C3">
        <w:rPr>
          <w:rFonts w:eastAsia="Times New Roman"/>
          <w:bCs/>
        </w:rPr>
        <w:t xml:space="preserve">arket </w:t>
      </w:r>
      <w:r>
        <w:rPr>
          <w:rFonts w:eastAsia="Times New Roman"/>
          <w:bCs/>
        </w:rPr>
        <w:t>S</w:t>
      </w:r>
      <w:r w:rsidRPr="002B38C3">
        <w:rPr>
          <w:rFonts w:eastAsia="Times New Roman"/>
          <w:bCs/>
        </w:rPr>
        <w:t xml:space="preserve">teering </w:t>
      </w:r>
      <w:r>
        <w:rPr>
          <w:rFonts w:eastAsia="Times New Roman"/>
          <w:bCs/>
        </w:rPr>
        <w:t>G</w:t>
      </w:r>
      <w:r w:rsidRPr="002B38C3">
        <w:rPr>
          <w:rFonts w:eastAsia="Times New Roman"/>
          <w:bCs/>
        </w:rPr>
        <w:t xml:space="preserve">roup </w:t>
      </w:r>
    </w:p>
    <w:p w14:paraId="708D1FB3" w14:textId="357DFF67" w:rsidR="00B37756" w:rsidRPr="00DA7106" w:rsidRDefault="00B37756" w:rsidP="00B37756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DA7106">
        <w:rPr>
          <w:rFonts w:eastAsia="Times New Roman"/>
        </w:rPr>
        <w:t>Feedback from Data and Labour Market Steering Group meeting on 5 December 2019</w:t>
      </w:r>
    </w:p>
    <w:p w14:paraId="28A3089C" w14:textId="0C2D8D5A" w:rsidR="00B37756" w:rsidRPr="00DA7106" w:rsidRDefault="00B37756" w:rsidP="00B37756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DA7106">
        <w:rPr>
          <w:rFonts w:eastAsia="Times New Roman"/>
        </w:rPr>
        <w:t>Presentation from David Brennan</w:t>
      </w:r>
      <w:r w:rsidR="00DA7106" w:rsidRPr="00DA7106">
        <w:rPr>
          <w:rFonts w:eastAsia="Times New Roman"/>
        </w:rPr>
        <w:t xml:space="preserve"> - summary of findings to date and full report  </w:t>
      </w:r>
    </w:p>
    <w:p w14:paraId="77C5A1F7" w14:textId="7AD0373E" w:rsidR="00B37756" w:rsidRPr="00DA7106" w:rsidRDefault="00B37756" w:rsidP="00B37756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DA7106">
        <w:rPr>
          <w:rFonts w:eastAsia="Times New Roman"/>
        </w:rPr>
        <w:t>Next steps</w:t>
      </w:r>
    </w:p>
    <w:p w14:paraId="47C86EA5" w14:textId="77777777" w:rsidR="00DA7106" w:rsidRDefault="00DA7106" w:rsidP="007A24BC">
      <w:pPr>
        <w:ind w:left="1440" w:hanging="1440"/>
        <w:rPr>
          <w:rFonts w:eastAsia="Times New Roman"/>
          <w:b/>
        </w:rPr>
      </w:pPr>
    </w:p>
    <w:p w14:paraId="5A8F1ECD" w14:textId="0A4D8D61" w:rsidR="007F513C" w:rsidRDefault="0024410C" w:rsidP="007A24B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DA7106">
        <w:rPr>
          <w:rFonts w:eastAsia="Times New Roman"/>
          <w:b/>
        </w:rPr>
        <w:t>6</w:t>
      </w:r>
      <w:r>
        <w:rPr>
          <w:rFonts w:eastAsia="Times New Roman"/>
          <w:b/>
        </w:rPr>
        <w:t>.</w:t>
      </w:r>
      <w:r w:rsidR="00DA7106">
        <w:rPr>
          <w:rFonts w:eastAsia="Times New Roman"/>
          <w:b/>
        </w:rPr>
        <w:t>35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7F513C">
        <w:rPr>
          <w:rFonts w:eastAsia="Times New Roman"/>
          <w:b/>
        </w:rPr>
        <w:t>Stakeholder Map</w:t>
      </w:r>
      <w:r w:rsidR="007A24BC">
        <w:rPr>
          <w:rFonts w:eastAsia="Times New Roman"/>
          <w:b/>
        </w:rPr>
        <w:t>, Branding</w:t>
      </w:r>
      <w:r w:rsidR="007F513C">
        <w:rPr>
          <w:rFonts w:eastAsia="Times New Roman"/>
          <w:b/>
        </w:rPr>
        <w:t xml:space="preserve"> and </w:t>
      </w:r>
      <w:r w:rsidR="007A24BC">
        <w:rPr>
          <w:rFonts w:eastAsia="Times New Roman"/>
          <w:b/>
        </w:rPr>
        <w:t>C</w:t>
      </w:r>
      <w:r w:rsidR="007F513C">
        <w:rPr>
          <w:rFonts w:eastAsia="Times New Roman"/>
          <w:b/>
        </w:rPr>
        <w:t xml:space="preserve">ommunications </w:t>
      </w:r>
      <w:r w:rsidR="007A24BC">
        <w:rPr>
          <w:rFonts w:eastAsia="Times New Roman"/>
          <w:b/>
        </w:rPr>
        <w:t>S</w:t>
      </w:r>
      <w:r w:rsidR="007F513C">
        <w:rPr>
          <w:rFonts w:eastAsia="Times New Roman"/>
          <w:b/>
        </w:rPr>
        <w:t>trategy</w:t>
      </w:r>
      <w:r w:rsidR="007A24BC">
        <w:rPr>
          <w:rFonts w:eastAsia="Times New Roman"/>
          <w:b/>
        </w:rPr>
        <w:t xml:space="preserve"> </w:t>
      </w:r>
      <w:r w:rsidR="007A24BC" w:rsidRPr="007A24BC">
        <w:rPr>
          <w:rFonts w:eastAsia="Times New Roman"/>
          <w:bCs/>
        </w:rPr>
        <w:t>(C</w:t>
      </w:r>
      <w:r w:rsidR="00EC2272">
        <w:rPr>
          <w:rFonts w:eastAsia="Times New Roman"/>
          <w:bCs/>
        </w:rPr>
        <w:t xml:space="preserve">atherine Walker </w:t>
      </w:r>
      <w:r w:rsidR="007A24BC" w:rsidRPr="007A24BC">
        <w:rPr>
          <w:rFonts w:eastAsia="Times New Roman"/>
          <w:bCs/>
        </w:rPr>
        <w:t xml:space="preserve">– </w:t>
      </w:r>
      <w:r w:rsidR="00EC2272">
        <w:rPr>
          <w:rFonts w:eastAsia="Times New Roman"/>
          <w:bCs/>
        </w:rPr>
        <w:t>1</w:t>
      </w:r>
      <w:r w:rsidR="007A24BC" w:rsidRPr="007A24BC">
        <w:rPr>
          <w:rFonts w:eastAsia="Times New Roman"/>
          <w:bCs/>
        </w:rPr>
        <w:t>5 minutes)</w:t>
      </w:r>
    </w:p>
    <w:p w14:paraId="166E0EA0" w14:textId="31CD4281" w:rsidR="007F513C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127FD9EE" w14:textId="5B669D4F" w:rsidR="00574257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B37756">
        <w:rPr>
          <w:rFonts w:eastAsia="Times New Roman"/>
          <w:b/>
        </w:rPr>
        <w:t>6.50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6319610F" w14:textId="77777777" w:rsidR="00B37756" w:rsidRPr="00B37756" w:rsidRDefault="00B37756" w:rsidP="00B37756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B37756">
        <w:rPr>
          <w:rFonts w:eastAsia="Times New Roman"/>
          <w:b/>
        </w:rPr>
        <w:t>European Social Fund investment in support for unemployed and economically inactive people</w:t>
      </w:r>
    </w:p>
    <w:p w14:paraId="391EF86D" w14:textId="63B2D7D5" w:rsidR="00F172FB" w:rsidRPr="007A24BC" w:rsidRDefault="007A24BC" w:rsidP="007A24B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 xml:space="preserve">Items for future meetings </w:t>
      </w:r>
    </w:p>
    <w:p w14:paraId="5DD206C7" w14:textId="5F0EE024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B37756">
        <w:rPr>
          <w:rFonts w:eastAsia="Times New Roman"/>
        </w:rPr>
        <w:t xml:space="preserve">15 January 2020 </w:t>
      </w:r>
      <w:r w:rsidR="007A24BC">
        <w:rPr>
          <w:rFonts w:eastAsia="Times New Roman"/>
        </w:rPr>
        <w:t>– any volunteers to host?</w:t>
      </w:r>
      <w:r w:rsidR="00F172FB">
        <w:rPr>
          <w:rFonts w:eastAsia="Times New Roman"/>
        </w:rPr>
        <w:t>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2E3A556B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B37756">
        <w:rPr>
          <w:rFonts w:eastAsia="Times New Roman"/>
          <w:b/>
        </w:rPr>
        <w:t>7.00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630FB6E4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D2430C">
        <w:rPr>
          <w:b/>
        </w:rPr>
        <w:t xml:space="preserve">6 DECEMBER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0D9FD9F2" w14:textId="4EB85E0D" w:rsidR="00960997" w:rsidRPr="00CC1DAD" w:rsidRDefault="00960997" w:rsidP="00960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4B1744AA" w14:textId="78DD7226" w:rsidR="00655067" w:rsidRPr="009E48FD" w:rsidRDefault="00CC1DAD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655067" w:rsidRPr="009E48FD">
        <w:rPr>
          <w:rFonts w:cstheme="minorHAnsi"/>
        </w:rPr>
        <w:t>Paul Taylor (Taylor Business Park)</w:t>
      </w:r>
    </w:p>
    <w:p w14:paraId="2A148685" w14:textId="50FAE321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4A5A5F19" w14:textId="446D6D3C" w:rsidR="00A8575C" w:rsidRPr="006148E4" w:rsidRDefault="003E27D6" w:rsidP="006148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8233686" w14:textId="5F4E64E1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D2430C">
        <w:rPr>
          <w:rFonts w:cstheme="minorHAnsi"/>
        </w:rPr>
        <w:t xml:space="preserve">James Barber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6EC04F36" w14:textId="77777777" w:rsidR="00D2430C" w:rsidRDefault="00346A24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D2430C">
        <w:rPr>
          <w:rFonts w:cstheme="minorHAnsi"/>
        </w:rPr>
        <w:t xml:space="preserve">Lisa Harris </w:t>
      </w:r>
      <w:r>
        <w:rPr>
          <w:rFonts w:cstheme="minorHAnsi"/>
        </w:rPr>
        <w:t>(Cheshire West and Chester Council)</w:t>
      </w:r>
      <w:r w:rsidR="00D2430C" w:rsidRPr="00D2430C">
        <w:rPr>
          <w:rFonts w:cstheme="minorHAnsi"/>
        </w:rPr>
        <w:t xml:space="preserve"> </w:t>
      </w:r>
    </w:p>
    <w:p w14:paraId="4A8C73D4" w14:textId="6F8B9A55" w:rsidR="00346A24" w:rsidRDefault="00D2430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14DE3132" w14:textId="1CDC4D41" w:rsidR="003E27D6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 w:rsidR="003E27D6">
        <w:rPr>
          <w:rFonts w:cstheme="minorHAnsi"/>
        </w:rPr>
        <w:t>hilip Cox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  <w:bookmarkStart w:id="0" w:name="_GoBack"/>
      <w:bookmarkEnd w:id="0"/>
    </w:p>
    <w:p w14:paraId="13F38F40" w14:textId="20FB8A9A" w:rsidR="00E22FE8" w:rsidRPr="00E22FE8" w:rsidRDefault="00E22FE8" w:rsidP="00E22FE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No Contact - Faye Van Flute (Lloyds Banking Group)</w:t>
      </w:r>
    </w:p>
    <w:p w14:paraId="5AA81C22" w14:textId="77777777" w:rsidR="00E22FE8" w:rsidRDefault="00E22FE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200736AB" w14:textId="03CA6C31" w:rsidR="00CD494F" w:rsidRDefault="00F46CC7" w:rsidP="00A5673C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</w:t>
      </w:r>
      <w:r w:rsidR="00D2430C">
        <w:rPr>
          <w:rFonts w:cstheme="minorHAnsi"/>
        </w:rPr>
        <w:t xml:space="preserve"> </w:t>
      </w:r>
      <w:r w:rsidR="00960997">
        <w:rPr>
          <w:rFonts w:cstheme="minorHAnsi"/>
        </w:rPr>
        <w:t>Maud Duthie, David Brennan</w:t>
      </w:r>
      <w:r w:rsidR="00D2430C">
        <w:rPr>
          <w:rFonts w:cstheme="minorHAnsi"/>
        </w:rPr>
        <w:t>, Peter Skates</w:t>
      </w:r>
    </w:p>
    <w:p w14:paraId="6E02A88F" w14:textId="77777777" w:rsidR="00CD494F" w:rsidRDefault="00CD494F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168036D9" w14:textId="4FC4EDAF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24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6"/>
  </w:num>
  <w:num w:numId="18">
    <w:abstractNumId w:val="5"/>
  </w:num>
  <w:num w:numId="19">
    <w:abstractNumId w:val="10"/>
  </w:num>
  <w:num w:numId="20">
    <w:abstractNumId w:val="21"/>
  </w:num>
  <w:num w:numId="21">
    <w:abstractNumId w:val="17"/>
  </w:num>
  <w:num w:numId="22">
    <w:abstractNumId w:val="13"/>
  </w:num>
  <w:num w:numId="23">
    <w:abstractNumId w:val="18"/>
  </w:num>
  <w:num w:numId="24">
    <w:abstractNumId w:val="2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3B80"/>
    <w:rsid w:val="00016E68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964"/>
    <w:rsid w:val="003654B0"/>
    <w:rsid w:val="003A065C"/>
    <w:rsid w:val="003C31B3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07A23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12EE7"/>
    <w:rsid w:val="007138D2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75D4C"/>
    <w:rsid w:val="00786147"/>
    <w:rsid w:val="007A2450"/>
    <w:rsid w:val="007A24BC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62BE2"/>
    <w:rsid w:val="00875C55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7BCD"/>
    <w:rsid w:val="0094705C"/>
    <w:rsid w:val="009556FC"/>
    <w:rsid w:val="00960997"/>
    <w:rsid w:val="00993B06"/>
    <w:rsid w:val="009B0D6B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106"/>
    <w:rsid w:val="00DA76D1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C2272"/>
    <w:rsid w:val="00EE1D68"/>
    <w:rsid w:val="00EF0B8D"/>
    <w:rsid w:val="00EF3644"/>
    <w:rsid w:val="00F0427C"/>
    <w:rsid w:val="00F05DA1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621F-5FCC-4247-A05B-DD55459F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2019-12-05T22:14:00Z</dcterms:created>
  <dcterms:modified xsi:type="dcterms:W3CDTF">2019-12-05T22:14:00Z</dcterms:modified>
</cp:coreProperties>
</file>