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171" w:rsidRDefault="000C4A80" w:rsidP="00C212EE">
      <w:pPr>
        <w:rPr>
          <w:b/>
        </w:rPr>
      </w:pPr>
      <w:bookmarkStart w:id="0" w:name="_GoBack"/>
      <w:bookmarkEnd w:id="0"/>
      <w:r w:rsidRPr="000C4A80">
        <w:rPr>
          <w:b/>
        </w:rPr>
        <w:t xml:space="preserve">CHESHIRE AND WARRINGTON </w:t>
      </w:r>
      <w:r w:rsidR="008B7171">
        <w:rPr>
          <w:b/>
        </w:rPr>
        <w:t>LEP</w:t>
      </w:r>
    </w:p>
    <w:p w:rsidR="000C4A80" w:rsidRDefault="00B9254D" w:rsidP="00C212EE">
      <w:r>
        <w:rPr>
          <w:b/>
        </w:rPr>
        <w:t>EMPLOYERS SKILLS AND E</w:t>
      </w:r>
      <w:r w:rsidR="00D70F53">
        <w:rPr>
          <w:b/>
        </w:rPr>
        <w:t xml:space="preserve">DUCATION </w:t>
      </w:r>
      <w:r>
        <w:rPr>
          <w:b/>
        </w:rPr>
        <w:t xml:space="preserve">BOARD </w:t>
      </w:r>
      <w:r w:rsidR="000C4A80" w:rsidRPr="000C4A80">
        <w:rPr>
          <w:b/>
        </w:rPr>
        <w:t xml:space="preserve">MEETING ON </w:t>
      </w:r>
      <w:r w:rsidR="0004297A">
        <w:rPr>
          <w:b/>
        </w:rPr>
        <w:t>1</w:t>
      </w:r>
      <w:r w:rsidR="00903B17">
        <w:rPr>
          <w:b/>
        </w:rPr>
        <w:t xml:space="preserve">1 OCTOBER </w:t>
      </w:r>
      <w:r w:rsidR="0042421B">
        <w:rPr>
          <w:b/>
        </w:rPr>
        <w:t>2017</w:t>
      </w:r>
      <w:r w:rsidR="000C4A80" w:rsidRPr="000C4A80">
        <w:rPr>
          <w:b/>
        </w:rPr>
        <w:t xml:space="preserve"> </w:t>
      </w:r>
    </w:p>
    <w:p w:rsidR="000C4A80" w:rsidRDefault="000C4A80" w:rsidP="00C212EE"/>
    <w:p w:rsidR="0042421B" w:rsidRDefault="000C4A80" w:rsidP="00C212EE">
      <w:r>
        <w:t xml:space="preserve">The meeting will be held at </w:t>
      </w:r>
      <w:r w:rsidR="00903B17">
        <w:t xml:space="preserve">14.00 </w:t>
      </w:r>
      <w:r>
        <w:t xml:space="preserve">hrs on </w:t>
      </w:r>
      <w:r w:rsidR="00903B17">
        <w:t>Wednesday 11 October a</w:t>
      </w:r>
      <w:r w:rsidR="0042421B">
        <w:t xml:space="preserve">t </w:t>
      </w:r>
      <w:r w:rsidR="00903B17" w:rsidRPr="00903B17">
        <w:t>Crewe UTC, West Street, Crewe CW1 2PZ</w:t>
      </w:r>
      <w:r w:rsidR="00313D10">
        <w:t xml:space="preserve">.  </w:t>
      </w:r>
      <w:r w:rsidR="00903B17">
        <w:t xml:space="preserve">Parking </w:t>
      </w:r>
      <w:r w:rsidR="00313D10">
        <w:t xml:space="preserve">is </w:t>
      </w:r>
      <w:r w:rsidR="00903B17">
        <w:t>in the public car park nearby</w:t>
      </w:r>
      <w:r w:rsidR="00313D10">
        <w:t>.</w:t>
      </w:r>
      <w:r w:rsidR="00AD604B">
        <w:t xml:space="preserve">   </w:t>
      </w:r>
      <w:r w:rsidR="00C06533">
        <w:t>Lis</w:t>
      </w:r>
      <w:r w:rsidR="00276710">
        <w:t xml:space="preserve">t of attendees and apologies at </w:t>
      </w:r>
      <w:r w:rsidR="00276710" w:rsidRPr="008B7171">
        <w:rPr>
          <w:b/>
        </w:rPr>
        <w:t>Annex A.</w:t>
      </w:r>
    </w:p>
    <w:p w:rsidR="00AE44C6" w:rsidRDefault="00AE44C6" w:rsidP="00C212EE"/>
    <w:p w:rsidR="002164BA" w:rsidRDefault="000C4A80" w:rsidP="00C212EE">
      <w:pPr>
        <w:rPr>
          <w:b/>
        </w:rPr>
      </w:pPr>
      <w:r w:rsidRPr="000C4A80">
        <w:rPr>
          <w:b/>
        </w:rPr>
        <w:t>AGENDA</w:t>
      </w:r>
    </w:p>
    <w:p w:rsidR="00AD604B" w:rsidRDefault="00AD604B" w:rsidP="00C212EE">
      <w:pPr>
        <w:rPr>
          <w:b/>
        </w:rPr>
      </w:pPr>
    </w:p>
    <w:p w:rsidR="00AD604B" w:rsidRDefault="00AD604B" w:rsidP="00C212EE">
      <w:pPr>
        <w:rPr>
          <w:rFonts w:eastAsia="Times New Roman"/>
        </w:rPr>
      </w:pPr>
      <w:r>
        <w:rPr>
          <w:b/>
        </w:rPr>
        <w:t>14.00 hrs</w:t>
      </w:r>
      <w:r>
        <w:rPr>
          <w:b/>
        </w:rPr>
        <w:tab/>
      </w:r>
      <w:r w:rsidRPr="00B65E5B">
        <w:rPr>
          <w:rFonts w:eastAsia="Times New Roman"/>
          <w:b/>
        </w:rPr>
        <w:t>Welcome and introductions</w:t>
      </w:r>
      <w:r w:rsidRPr="00B65E5B">
        <w:rPr>
          <w:rFonts w:eastAsia="Times New Roman"/>
        </w:rPr>
        <w:t xml:space="preserve"> – Clare Hayward</w:t>
      </w:r>
    </w:p>
    <w:p w:rsidR="00AD604B" w:rsidRDefault="00AD604B" w:rsidP="00C212EE">
      <w:pPr>
        <w:rPr>
          <w:rFonts w:eastAsia="Times New Roman"/>
        </w:rPr>
      </w:pPr>
    </w:p>
    <w:p w:rsidR="00AD604B" w:rsidRDefault="00AD604B" w:rsidP="00C212EE">
      <w:pPr>
        <w:rPr>
          <w:rFonts w:eastAsia="Times New Roman"/>
        </w:rPr>
      </w:pPr>
      <w:r w:rsidRPr="00AD604B">
        <w:rPr>
          <w:rFonts w:eastAsia="Times New Roman"/>
          <w:b/>
        </w:rPr>
        <w:t>14.05hrs</w:t>
      </w:r>
      <w:r>
        <w:rPr>
          <w:rFonts w:eastAsia="Times New Roman"/>
          <w:b/>
        </w:rPr>
        <w:tab/>
        <w:t xml:space="preserve">Overview of Crewe UTC – </w:t>
      </w:r>
      <w:r w:rsidRPr="00903B17">
        <w:rPr>
          <w:rFonts w:eastAsia="Times New Roman"/>
        </w:rPr>
        <w:t>Dave Terry</w:t>
      </w:r>
    </w:p>
    <w:p w:rsidR="00AD604B" w:rsidRDefault="00AD604B" w:rsidP="00C212EE">
      <w:pPr>
        <w:rPr>
          <w:rFonts w:eastAsia="Times New Roman"/>
        </w:rPr>
      </w:pPr>
    </w:p>
    <w:p w:rsidR="00AD604B" w:rsidRDefault="00AD604B" w:rsidP="00C212EE">
      <w:pPr>
        <w:rPr>
          <w:rFonts w:eastAsia="Times New Roman"/>
        </w:rPr>
      </w:pPr>
      <w:r w:rsidRPr="00AD604B">
        <w:rPr>
          <w:rFonts w:eastAsia="Times New Roman"/>
          <w:b/>
        </w:rPr>
        <w:t xml:space="preserve">14.15 hrs </w:t>
      </w:r>
      <w:r>
        <w:rPr>
          <w:rFonts w:eastAsia="Times New Roman"/>
          <w:b/>
        </w:rPr>
        <w:tab/>
      </w:r>
      <w:r w:rsidRPr="0094705C">
        <w:rPr>
          <w:rFonts w:eastAsia="Times New Roman"/>
          <w:b/>
        </w:rPr>
        <w:t xml:space="preserve">Minutes of last meeting </w:t>
      </w:r>
      <w:r w:rsidRPr="0094705C">
        <w:rPr>
          <w:rFonts w:eastAsia="Times New Roman"/>
        </w:rPr>
        <w:t>(</w:t>
      </w:r>
      <w:r w:rsidRPr="008B7171">
        <w:rPr>
          <w:rFonts w:eastAsia="Times New Roman"/>
          <w:b/>
        </w:rPr>
        <w:t>Annex B</w:t>
      </w:r>
      <w:r w:rsidRPr="0094705C">
        <w:rPr>
          <w:rFonts w:eastAsia="Times New Roman"/>
        </w:rPr>
        <w:t xml:space="preserve">) </w:t>
      </w:r>
      <w:r w:rsidRPr="0094705C">
        <w:rPr>
          <w:rFonts w:eastAsia="Times New Roman"/>
          <w:b/>
        </w:rPr>
        <w:t xml:space="preserve">– </w:t>
      </w:r>
      <w:r w:rsidRPr="0094705C">
        <w:rPr>
          <w:rFonts w:eastAsia="Times New Roman"/>
        </w:rPr>
        <w:t>Clare Hayward</w:t>
      </w:r>
    </w:p>
    <w:p w:rsidR="00AD604B" w:rsidRDefault="00AD604B" w:rsidP="00C212EE">
      <w:pPr>
        <w:rPr>
          <w:rFonts w:eastAsia="Times New Roman"/>
        </w:rPr>
      </w:pPr>
    </w:p>
    <w:p w:rsidR="00AD604B" w:rsidRDefault="00AD604B" w:rsidP="00AD604B">
      <w:pPr>
        <w:pStyle w:val="ListParagraph"/>
        <w:ind w:left="0"/>
        <w:rPr>
          <w:rFonts w:eastAsia="Times New Roman"/>
          <w:b/>
        </w:rPr>
      </w:pPr>
      <w:r w:rsidRPr="00AD604B">
        <w:rPr>
          <w:rFonts w:eastAsia="Times New Roman"/>
          <w:b/>
        </w:rPr>
        <w:t>14.20 hrs</w:t>
      </w:r>
      <w:r>
        <w:rPr>
          <w:rFonts w:eastAsia="Times New Roman"/>
        </w:rPr>
        <w:tab/>
      </w:r>
      <w:r>
        <w:rPr>
          <w:rFonts w:eastAsia="Times New Roman"/>
          <w:b/>
        </w:rPr>
        <w:t>Follow up since meeting on 6 September</w:t>
      </w:r>
      <w:r w:rsidR="004179D2">
        <w:rPr>
          <w:rFonts w:eastAsia="Times New Roman"/>
          <w:b/>
        </w:rPr>
        <w:t>:</w:t>
      </w:r>
    </w:p>
    <w:p w:rsidR="00AD604B" w:rsidRDefault="00AD604B" w:rsidP="00AD604B">
      <w:pPr>
        <w:pStyle w:val="ListParagraph"/>
        <w:ind w:left="0"/>
        <w:rPr>
          <w:rFonts w:eastAsia="Times New Roman"/>
          <w:b/>
        </w:rPr>
      </w:pPr>
    </w:p>
    <w:p w:rsidR="00AD604B" w:rsidRDefault="00AD604B" w:rsidP="00AD604B">
      <w:pPr>
        <w:ind w:left="1440" w:hanging="1440"/>
        <w:rPr>
          <w:lang w:val="en-US" w:eastAsia="en-GB"/>
        </w:rPr>
      </w:pPr>
      <w:r>
        <w:rPr>
          <w:rFonts w:eastAsia="Times New Roman"/>
          <w:b/>
        </w:rPr>
        <w:t>14.25</w:t>
      </w:r>
      <w:r w:rsidR="004179D2"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bookmarkStart w:id="1" w:name="_Hlk495297411"/>
      <w:r w:rsidRPr="00AD604B">
        <w:rPr>
          <w:rFonts w:eastAsia="Times New Roman"/>
          <w:b/>
        </w:rPr>
        <w:t xml:space="preserve">Report of meeting </w:t>
      </w:r>
      <w:r w:rsidRPr="00AD604B">
        <w:rPr>
          <w:b/>
          <w:lang w:val="en-US" w:eastAsia="en-GB"/>
        </w:rPr>
        <w:t>to explore how to contribute a skills and education perspective to transport and housing strategies</w:t>
      </w:r>
      <w:r w:rsidRPr="00AD604B">
        <w:rPr>
          <w:lang w:val="en-US" w:eastAsia="en-GB"/>
        </w:rPr>
        <w:t xml:space="preserve"> </w:t>
      </w:r>
      <w:bookmarkEnd w:id="1"/>
      <w:r w:rsidRPr="00AD604B">
        <w:rPr>
          <w:lang w:val="en-US" w:eastAsia="en-GB"/>
        </w:rPr>
        <w:t xml:space="preserve">– </w:t>
      </w:r>
      <w:r w:rsidR="00D35EBE" w:rsidRPr="00AD2A71">
        <w:rPr>
          <w:b/>
          <w:lang w:val="en-US" w:eastAsia="en-GB"/>
        </w:rPr>
        <w:t xml:space="preserve">Annex </w:t>
      </w:r>
      <w:proofErr w:type="gramStart"/>
      <w:r w:rsidR="00D35EBE" w:rsidRPr="00AD2A71">
        <w:rPr>
          <w:b/>
          <w:lang w:val="en-US" w:eastAsia="en-GB"/>
        </w:rPr>
        <w:t xml:space="preserve">C </w:t>
      </w:r>
      <w:r w:rsidR="00D35EBE">
        <w:rPr>
          <w:lang w:val="en-US" w:eastAsia="en-GB"/>
        </w:rPr>
        <w:t xml:space="preserve"> -</w:t>
      </w:r>
      <w:proofErr w:type="gramEnd"/>
      <w:r w:rsidR="00D35EBE">
        <w:rPr>
          <w:lang w:val="en-US" w:eastAsia="en-GB"/>
        </w:rPr>
        <w:t xml:space="preserve"> </w:t>
      </w:r>
      <w:r w:rsidRPr="00AD604B">
        <w:rPr>
          <w:lang w:val="en-US" w:eastAsia="en-GB"/>
        </w:rPr>
        <w:t>Paul Taylor and Paul Colman</w:t>
      </w:r>
    </w:p>
    <w:p w:rsidR="004179D2" w:rsidRDefault="004179D2" w:rsidP="00AD604B">
      <w:pPr>
        <w:ind w:left="1440" w:hanging="1440"/>
        <w:rPr>
          <w:rFonts w:eastAsia="Times New Roman"/>
        </w:rPr>
      </w:pPr>
    </w:p>
    <w:p w:rsidR="004179D2" w:rsidRPr="004179D2" w:rsidRDefault="004179D2" w:rsidP="004179D2">
      <w:pPr>
        <w:rPr>
          <w:rFonts w:eastAsia="Times New Roman"/>
          <w:b/>
        </w:rPr>
      </w:pPr>
      <w:r>
        <w:rPr>
          <w:rFonts w:eastAsia="Times New Roman"/>
          <w:b/>
        </w:rPr>
        <w:t>14.30 hrs</w:t>
      </w:r>
      <w:r>
        <w:rPr>
          <w:rFonts w:eastAsia="Times New Roman"/>
          <w:b/>
        </w:rPr>
        <w:tab/>
      </w:r>
      <w:r w:rsidRPr="004179D2">
        <w:rPr>
          <w:rFonts w:eastAsia="Times New Roman"/>
          <w:b/>
        </w:rPr>
        <w:t xml:space="preserve">Progress on communications hub – </w:t>
      </w:r>
      <w:r w:rsidRPr="004179D2">
        <w:rPr>
          <w:rFonts w:eastAsia="Times New Roman"/>
        </w:rPr>
        <w:t>Jim Carroll</w:t>
      </w:r>
    </w:p>
    <w:p w:rsidR="004179D2" w:rsidRPr="00670C4F" w:rsidRDefault="004179D2" w:rsidP="004179D2">
      <w:pPr>
        <w:rPr>
          <w:rFonts w:eastAsia="Times New Roman"/>
          <w:b/>
        </w:rPr>
      </w:pPr>
      <w:r w:rsidRPr="00670C4F">
        <w:rPr>
          <w:rFonts w:eastAsia="Times New Roman"/>
        </w:rPr>
        <w:t xml:space="preserve"> </w:t>
      </w:r>
    </w:p>
    <w:p w:rsidR="004179D2" w:rsidRPr="004179D2" w:rsidRDefault="004179D2" w:rsidP="004179D2">
      <w:pPr>
        <w:rPr>
          <w:rFonts w:eastAsia="Times New Roman"/>
          <w:b/>
        </w:rPr>
      </w:pPr>
      <w:r>
        <w:rPr>
          <w:rFonts w:eastAsia="Times New Roman"/>
          <w:b/>
        </w:rPr>
        <w:t>14.35 hrs</w:t>
      </w:r>
      <w:r>
        <w:rPr>
          <w:rFonts w:eastAsia="Times New Roman"/>
          <w:b/>
        </w:rPr>
        <w:tab/>
      </w:r>
      <w:r w:rsidRPr="004179D2">
        <w:rPr>
          <w:rFonts w:eastAsia="Times New Roman"/>
          <w:b/>
        </w:rPr>
        <w:t xml:space="preserve">Progress on business plan for Skills Pledge – </w:t>
      </w:r>
      <w:r w:rsidRPr="004179D2">
        <w:rPr>
          <w:rFonts w:eastAsia="Times New Roman"/>
        </w:rPr>
        <w:t>Paul Colman</w:t>
      </w:r>
    </w:p>
    <w:p w:rsidR="004179D2" w:rsidRPr="00670C4F" w:rsidRDefault="004179D2" w:rsidP="004179D2">
      <w:pPr>
        <w:rPr>
          <w:rFonts w:eastAsia="Times New Roman"/>
          <w:b/>
        </w:rPr>
      </w:pPr>
    </w:p>
    <w:p w:rsidR="004179D2" w:rsidRPr="004179D2" w:rsidRDefault="004179D2" w:rsidP="004179D2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14.40 hrs</w:t>
      </w:r>
      <w:r>
        <w:rPr>
          <w:rFonts w:eastAsia="Times New Roman"/>
          <w:b/>
        </w:rPr>
        <w:tab/>
      </w:r>
      <w:r w:rsidRPr="004179D2">
        <w:rPr>
          <w:rFonts w:eastAsia="Times New Roman"/>
          <w:b/>
        </w:rPr>
        <w:t xml:space="preserve">Sector based work </w:t>
      </w:r>
      <w:r>
        <w:rPr>
          <w:rFonts w:eastAsia="Times New Roman"/>
          <w:b/>
        </w:rPr>
        <w:t>f</w:t>
      </w:r>
      <w:r w:rsidRPr="004179D2">
        <w:rPr>
          <w:rFonts w:eastAsia="Times New Roman"/>
          <w:b/>
        </w:rPr>
        <w:t>or Institute of Technology</w:t>
      </w:r>
      <w:r>
        <w:rPr>
          <w:rFonts w:eastAsia="Times New Roman"/>
          <w:b/>
        </w:rPr>
        <w:t xml:space="preserve"> </w:t>
      </w:r>
    </w:p>
    <w:p w:rsidR="004179D2" w:rsidRDefault="004179D2" w:rsidP="004179D2">
      <w:pPr>
        <w:pStyle w:val="ListParagraph"/>
        <w:numPr>
          <w:ilvl w:val="1"/>
          <w:numId w:val="33"/>
        </w:numPr>
        <w:rPr>
          <w:rFonts w:eastAsia="Times New Roman"/>
          <w:b/>
        </w:rPr>
      </w:pPr>
      <w:r w:rsidRPr="002164BA">
        <w:rPr>
          <w:rFonts w:eastAsia="Times New Roman"/>
          <w:b/>
        </w:rPr>
        <w:t>Energy</w:t>
      </w:r>
      <w:r w:rsidRPr="002164BA">
        <w:rPr>
          <w:rFonts w:eastAsia="Times New Roman"/>
          <w:b/>
        </w:rPr>
        <w:tab/>
        <w:t xml:space="preserve">- </w:t>
      </w:r>
      <w:r w:rsidRPr="00670C4F">
        <w:rPr>
          <w:rFonts w:eastAsia="Times New Roman"/>
        </w:rPr>
        <w:t>Margaret Cheshire</w:t>
      </w:r>
    </w:p>
    <w:p w:rsidR="004179D2" w:rsidRDefault="004179D2" w:rsidP="004179D2">
      <w:pPr>
        <w:pStyle w:val="ListParagraph"/>
        <w:numPr>
          <w:ilvl w:val="1"/>
          <w:numId w:val="33"/>
        </w:numPr>
        <w:rPr>
          <w:rFonts w:eastAsia="Times New Roman"/>
          <w:b/>
        </w:rPr>
      </w:pPr>
      <w:r w:rsidRPr="002164BA">
        <w:rPr>
          <w:rFonts w:eastAsia="Times New Roman"/>
          <w:b/>
        </w:rPr>
        <w:t xml:space="preserve">Logistics - </w:t>
      </w:r>
      <w:r w:rsidRPr="00670C4F">
        <w:rPr>
          <w:rFonts w:eastAsia="Times New Roman"/>
        </w:rPr>
        <w:t>Neil Warren</w:t>
      </w:r>
    </w:p>
    <w:p w:rsidR="004179D2" w:rsidRDefault="004179D2" w:rsidP="004179D2">
      <w:pPr>
        <w:pStyle w:val="ListParagraph"/>
        <w:numPr>
          <w:ilvl w:val="1"/>
          <w:numId w:val="33"/>
        </w:numPr>
        <w:rPr>
          <w:rFonts w:eastAsia="Times New Roman"/>
          <w:b/>
        </w:rPr>
      </w:pPr>
      <w:r w:rsidRPr="002164BA">
        <w:rPr>
          <w:rFonts w:eastAsia="Times New Roman"/>
          <w:b/>
        </w:rPr>
        <w:t>Manufacturing and Engineering</w:t>
      </w:r>
      <w:r w:rsidRPr="002164BA">
        <w:rPr>
          <w:rFonts w:eastAsia="Times New Roman"/>
          <w:b/>
        </w:rPr>
        <w:tab/>
        <w:t xml:space="preserve"> - </w:t>
      </w:r>
      <w:r w:rsidRPr="00670C4F">
        <w:rPr>
          <w:rFonts w:eastAsia="Times New Roman"/>
        </w:rPr>
        <w:t>Lynne Williams</w:t>
      </w:r>
      <w:r w:rsidR="002D74F5">
        <w:rPr>
          <w:rFonts w:eastAsia="Times New Roman"/>
        </w:rPr>
        <w:t>/Julia Teale</w:t>
      </w:r>
    </w:p>
    <w:p w:rsidR="004179D2" w:rsidRPr="004179D2" w:rsidRDefault="004179D2" w:rsidP="004179D2">
      <w:pPr>
        <w:pStyle w:val="ListParagraph"/>
        <w:numPr>
          <w:ilvl w:val="1"/>
          <w:numId w:val="33"/>
        </w:numPr>
        <w:rPr>
          <w:rFonts w:eastAsia="Times New Roman"/>
          <w:b/>
        </w:rPr>
      </w:pPr>
      <w:r w:rsidRPr="002164BA">
        <w:rPr>
          <w:rFonts w:eastAsia="Times New Roman"/>
          <w:b/>
        </w:rPr>
        <w:t xml:space="preserve">Financial and professional services - </w:t>
      </w:r>
      <w:r w:rsidRPr="00670C4F">
        <w:rPr>
          <w:rFonts w:eastAsia="Times New Roman"/>
        </w:rPr>
        <w:t>Jane Ingram</w:t>
      </w:r>
    </w:p>
    <w:p w:rsidR="004179D2" w:rsidRDefault="004179D2" w:rsidP="004179D2">
      <w:pPr>
        <w:pStyle w:val="ListParagraph"/>
        <w:numPr>
          <w:ilvl w:val="1"/>
          <w:numId w:val="33"/>
        </w:numPr>
        <w:rPr>
          <w:rFonts w:eastAsia="Times New Roman"/>
          <w:b/>
        </w:rPr>
      </w:pPr>
      <w:r w:rsidRPr="004179D2">
        <w:rPr>
          <w:rFonts w:eastAsia="Times New Roman"/>
          <w:b/>
        </w:rPr>
        <w:t>Life sciences, pharma and chemicals</w:t>
      </w:r>
    </w:p>
    <w:p w:rsidR="004179D2" w:rsidRDefault="004179D2" w:rsidP="004179D2">
      <w:pPr>
        <w:rPr>
          <w:rFonts w:eastAsia="Times New Roman"/>
          <w:b/>
        </w:rPr>
      </w:pPr>
    </w:p>
    <w:p w:rsidR="004179D2" w:rsidRDefault="004179D2" w:rsidP="004179D2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15.10 hrs</w:t>
      </w:r>
      <w:r w:rsidRPr="004179D2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ab/>
      </w:r>
      <w:bookmarkStart w:id="2" w:name="_Hlk495297633"/>
      <w:r>
        <w:rPr>
          <w:rFonts w:eastAsia="Times New Roman"/>
          <w:b/>
        </w:rPr>
        <w:t xml:space="preserve">Draft proposal for Institute of Technology in Cheshire and Warrington </w:t>
      </w:r>
      <w:bookmarkEnd w:id="2"/>
      <w:r>
        <w:rPr>
          <w:rFonts w:eastAsia="Times New Roman"/>
          <w:b/>
        </w:rPr>
        <w:t xml:space="preserve">– </w:t>
      </w:r>
      <w:r w:rsidR="00AD2A71" w:rsidRPr="00AD2A71">
        <w:rPr>
          <w:rFonts w:eastAsia="Times New Roman"/>
          <w:b/>
        </w:rPr>
        <w:t>Annex D</w:t>
      </w:r>
      <w:r w:rsidR="00AC2BD5">
        <w:rPr>
          <w:rFonts w:eastAsia="Times New Roman"/>
          <w:b/>
        </w:rPr>
        <w:t>/D</w:t>
      </w:r>
      <w:r w:rsidR="00AD2A71">
        <w:rPr>
          <w:rFonts w:eastAsia="Times New Roman"/>
          <w:b/>
        </w:rPr>
        <w:t xml:space="preserve">1 - </w:t>
      </w:r>
      <w:r w:rsidRPr="00FA3074">
        <w:rPr>
          <w:rFonts w:eastAsia="Times New Roman"/>
        </w:rPr>
        <w:t>Pat</w:t>
      </w:r>
      <w:r>
        <w:rPr>
          <w:rFonts w:eastAsia="Times New Roman"/>
        </w:rPr>
        <w:t xml:space="preserve"> J</w:t>
      </w:r>
    </w:p>
    <w:p w:rsidR="004179D2" w:rsidRDefault="004179D2" w:rsidP="004179D2">
      <w:pPr>
        <w:ind w:left="1440" w:hanging="1440"/>
        <w:rPr>
          <w:rFonts w:eastAsia="Times New Roman"/>
          <w:b/>
        </w:rPr>
      </w:pPr>
    </w:p>
    <w:p w:rsidR="004179D2" w:rsidRDefault="004179D2" w:rsidP="004179D2">
      <w:pPr>
        <w:pStyle w:val="ListParagraph"/>
        <w:ind w:left="0"/>
        <w:rPr>
          <w:rFonts w:eastAsia="Times New Roman"/>
          <w:b/>
        </w:rPr>
      </w:pPr>
      <w:r>
        <w:rPr>
          <w:rFonts w:eastAsia="Times New Roman"/>
          <w:b/>
        </w:rPr>
        <w:t>15.2</w:t>
      </w:r>
      <w:r w:rsidR="00053661">
        <w:rPr>
          <w:rFonts w:eastAsia="Times New Roman"/>
          <w:b/>
        </w:rPr>
        <w:t>5</w:t>
      </w:r>
      <w:r>
        <w:rPr>
          <w:rFonts w:eastAsia="Times New Roman"/>
          <w:b/>
        </w:rPr>
        <w:t>hrs</w:t>
      </w:r>
      <w:r w:rsidRPr="004179D2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ab/>
        <w:t xml:space="preserve">Draft Skills and Education Plan – </w:t>
      </w:r>
      <w:r w:rsidR="00444F73">
        <w:rPr>
          <w:rFonts w:eastAsia="Times New Roman"/>
          <w:b/>
        </w:rPr>
        <w:t xml:space="preserve">Annex  E - </w:t>
      </w:r>
      <w:r w:rsidRPr="002164BA">
        <w:rPr>
          <w:rFonts w:eastAsia="Times New Roman"/>
        </w:rPr>
        <w:t>Mark Livesey</w:t>
      </w:r>
      <w:r>
        <w:rPr>
          <w:rFonts w:eastAsia="Times New Roman"/>
          <w:b/>
        </w:rPr>
        <w:tab/>
      </w:r>
    </w:p>
    <w:p w:rsidR="004179D2" w:rsidRDefault="004179D2" w:rsidP="004179D2">
      <w:pPr>
        <w:pStyle w:val="ListParagraph"/>
        <w:ind w:left="0"/>
        <w:rPr>
          <w:rFonts w:eastAsia="Times New Roman"/>
          <w:b/>
        </w:rPr>
      </w:pPr>
    </w:p>
    <w:p w:rsidR="004179D2" w:rsidRDefault="004179D2" w:rsidP="004179D2">
      <w:pPr>
        <w:pStyle w:val="ListParagraph"/>
        <w:ind w:left="0"/>
        <w:rPr>
          <w:rFonts w:eastAsia="Times New Roman"/>
          <w:b/>
        </w:rPr>
      </w:pPr>
      <w:r>
        <w:rPr>
          <w:rFonts w:eastAsia="Times New Roman"/>
          <w:b/>
        </w:rPr>
        <w:t>15.</w:t>
      </w:r>
      <w:r w:rsidR="00053661">
        <w:rPr>
          <w:rFonts w:eastAsia="Times New Roman"/>
          <w:b/>
        </w:rPr>
        <w:t>4</w:t>
      </w:r>
      <w:r>
        <w:rPr>
          <w:rFonts w:eastAsia="Times New Roman"/>
          <w:b/>
        </w:rPr>
        <w:t>0 hrs</w:t>
      </w:r>
      <w:r w:rsidRPr="004179D2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ab/>
        <w:t xml:space="preserve">ESF Next Bidding Round – </w:t>
      </w:r>
      <w:r w:rsidRPr="00FA3074">
        <w:rPr>
          <w:rFonts w:eastAsia="Times New Roman"/>
        </w:rPr>
        <w:t>Paul Colman</w:t>
      </w:r>
    </w:p>
    <w:p w:rsidR="004179D2" w:rsidRDefault="004179D2" w:rsidP="004179D2">
      <w:pPr>
        <w:pStyle w:val="ListParagraph"/>
        <w:ind w:left="0"/>
        <w:rPr>
          <w:rFonts w:eastAsia="Times New Roman"/>
          <w:b/>
        </w:rPr>
      </w:pPr>
    </w:p>
    <w:p w:rsidR="004179D2" w:rsidRDefault="004179D2" w:rsidP="004179D2">
      <w:pPr>
        <w:pStyle w:val="ListParagraph"/>
        <w:ind w:left="0"/>
        <w:rPr>
          <w:rFonts w:eastAsia="Times New Roman"/>
          <w:b/>
        </w:rPr>
      </w:pPr>
      <w:r>
        <w:rPr>
          <w:rFonts w:eastAsia="Times New Roman"/>
          <w:b/>
        </w:rPr>
        <w:t>15.50 hrs</w:t>
      </w:r>
      <w:r>
        <w:rPr>
          <w:rFonts w:eastAsia="Times New Roman"/>
          <w:b/>
        </w:rPr>
        <w:tab/>
        <w:t>AOB</w:t>
      </w:r>
    </w:p>
    <w:p w:rsidR="004179D2" w:rsidRDefault="004179D2" w:rsidP="004179D2">
      <w:pPr>
        <w:pStyle w:val="ListParagraph"/>
        <w:numPr>
          <w:ilvl w:val="0"/>
          <w:numId w:val="30"/>
        </w:numPr>
        <w:rPr>
          <w:rFonts w:eastAsia="Times New Roman"/>
        </w:rPr>
      </w:pPr>
      <w:r w:rsidRPr="009D398B">
        <w:rPr>
          <w:rFonts w:eastAsia="Times New Roman"/>
        </w:rPr>
        <w:t xml:space="preserve">Constellation Report – James Richards </w:t>
      </w:r>
    </w:p>
    <w:p w:rsidR="004179D2" w:rsidRPr="00C212EE" w:rsidRDefault="004179D2" w:rsidP="004179D2">
      <w:pPr>
        <w:pStyle w:val="ListParagraph"/>
        <w:numPr>
          <w:ilvl w:val="0"/>
          <w:numId w:val="30"/>
        </w:numPr>
        <w:rPr>
          <w:rFonts w:eastAsia="Times New Roman"/>
        </w:rPr>
      </w:pPr>
      <w:r w:rsidRPr="009D398B">
        <w:rPr>
          <w:rFonts w:eastAsia="Times New Roman"/>
        </w:rPr>
        <w:t>C</w:t>
      </w:r>
      <w:r w:rsidRPr="00C212EE">
        <w:rPr>
          <w:rFonts w:eastAsia="Times New Roman"/>
        </w:rPr>
        <w:t>areers Fairs – Paul Colman</w:t>
      </w:r>
    </w:p>
    <w:p w:rsidR="004179D2" w:rsidRPr="004179D2" w:rsidRDefault="004179D2" w:rsidP="004179D2">
      <w:pPr>
        <w:pStyle w:val="ListParagraph"/>
        <w:numPr>
          <w:ilvl w:val="0"/>
          <w:numId w:val="30"/>
        </w:numPr>
        <w:rPr>
          <w:rFonts w:eastAsia="Times New Roman"/>
          <w:b/>
        </w:rPr>
      </w:pPr>
      <w:r w:rsidRPr="004179D2">
        <w:rPr>
          <w:rFonts w:eastAsia="Times New Roman"/>
        </w:rPr>
        <w:t>Into Work Board – Pat Jackson</w:t>
      </w:r>
    </w:p>
    <w:p w:rsidR="004179D2" w:rsidRPr="004179D2" w:rsidRDefault="004179D2" w:rsidP="004179D2">
      <w:pPr>
        <w:rPr>
          <w:rFonts w:eastAsia="Times New Roman"/>
          <w:b/>
        </w:rPr>
      </w:pPr>
    </w:p>
    <w:p w:rsidR="00121ECB" w:rsidRDefault="000029B0" w:rsidP="004C7C56">
      <w:pPr>
        <w:pStyle w:val="ListParagraph"/>
        <w:ind w:left="1440" w:hanging="1440"/>
        <w:rPr>
          <w:rFonts w:eastAsia="Times New Roman"/>
        </w:rPr>
      </w:pPr>
      <w:r w:rsidRPr="00B65E5B">
        <w:rPr>
          <w:rFonts w:eastAsia="Times New Roman"/>
          <w:b/>
        </w:rPr>
        <w:t>Date</w:t>
      </w:r>
      <w:r w:rsidR="004C7C56">
        <w:rPr>
          <w:rFonts w:eastAsia="Times New Roman"/>
          <w:b/>
        </w:rPr>
        <w:t>s</w:t>
      </w:r>
      <w:r w:rsidRPr="00B65E5B">
        <w:rPr>
          <w:rFonts w:eastAsia="Times New Roman"/>
          <w:b/>
        </w:rPr>
        <w:t xml:space="preserve"> of next meeting</w:t>
      </w:r>
      <w:r w:rsidR="004C7C56">
        <w:rPr>
          <w:rFonts w:eastAsia="Times New Roman"/>
          <w:b/>
        </w:rPr>
        <w:t>s</w:t>
      </w:r>
      <w:r w:rsidR="00121ECB" w:rsidRPr="00121ECB">
        <w:rPr>
          <w:rFonts w:eastAsia="Times New Roman"/>
        </w:rPr>
        <w:t>:</w:t>
      </w:r>
    </w:p>
    <w:p w:rsidR="00121ECB" w:rsidRDefault="00121ECB" w:rsidP="00AD604B">
      <w:pPr>
        <w:pStyle w:val="ListParagraph"/>
        <w:ind w:left="1800"/>
        <w:rPr>
          <w:rFonts w:eastAsia="Times New Roman"/>
        </w:rPr>
      </w:pPr>
      <w:r>
        <w:rPr>
          <w:rFonts w:eastAsia="Times New Roman"/>
        </w:rPr>
        <w:t>8 November (13.30 to 15.30 hrs)</w:t>
      </w:r>
      <w:r w:rsidR="00FA3074">
        <w:rPr>
          <w:rFonts w:eastAsia="Times New Roman"/>
        </w:rPr>
        <w:t xml:space="preserve"> – possibly Warrington Collegiate</w:t>
      </w:r>
    </w:p>
    <w:p w:rsidR="00121ECB" w:rsidRDefault="00121ECB" w:rsidP="00AD604B">
      <w:pPr>
        <w:pStyle w:val="ListParagraph"/>
        <w:ind w:left="1800"/>
        <w:rPr>
          <w:rFonts w:eastAsia="Times New Roman"/>
        </w:rPr>
      </w:pPr>
      <w:r>
        <w:rPr>
          <w:rFonts w:eastAsia="Times New Roman"/>
        </w:rPr>
        <w:t xml:space="preserve">6 December (14.00 to 16.00 hrs)  </w:t>
      </w:r>
    </w:p>
    <w:p w:rsidR="004179D2" w:rsidRDefault="004179D2" w:rsidP="00AD604B">
      <w:pPr>
        <w:rPr>
          <w:rFonts w:eastAsia="Times New Roman"/>
        </w:rPr>
      </w:pPr>
    </w:p>
    <w:p w:rsidR="004179D2" w:rsidRDefault="00AD604B" w:rsidP="004179D2">
      <w:pPr>
        <w:rPr>
          <w:rFonts w:eastAsia="Times New Roman"/>
          <w:b/>
        </w:rPr>
      </w:pPr>
      <w:r w:rsidRPr="004179D2">
        <w:rPr>
          <w:rFonts w:eastAsia="Times New Roman"/>
          <w:b/>
        </w:rPr>
        <w:t>Items for future meetings</w:t>
      </w:r>
    </w:p>
    <w:p w:rsidR="00121ECB" w:rsidRPr="004179D2" w:rsidRDefault="001F2273" w:rsidP="004179D2">
      <w:pPr>
        <w:pStyle w:val="ListParagraph"/>
        <w:numPr>
          <w:ilvl w:val="0"/>
          <w:numId w:val="35"/>
        </w:numPr>
        <w:rPr>
          <w:rFonts w:eastAsia="Times New Roman"/>
        </w:rPr>
      </w:pPr>
      <w:r>
        <w:rPr>
          <w:rFonts w:eastAsia="Times New Roman"/>
        </w:rPr>
        <w:t>O</w:t>
      </w:r>
      <w:r w:rsidR="00B622EF" w:rsidRPr="004179D2">
        <w:rPr>
          <w:rFonts w:eastAsia="Times New Roman"/>
        </w:rPr>
        <w:t>pportunities to link the work of Local Authorities and the Employers Skills and Education Board</w:t>
      </w:r>
      <w:r w:rsidR="00313D10" w:rsidRPr="004179D2">
        <w:rPr>
          <w:rFonts w:eastAsia="Times New Roman"/>
        </w:rPr>
        <w:t xml:space="preserve"> – in particular, inclusive growth</w:t>
      </w:r>
      <w:r w:rsidR="00121ECB" w:rsidRPr="004179D2">
        <w:rPr>
          <w:rFonts w:eastAsia="Times New Roman"/>
        </w:rPr>
        <w:t>.</w:t>
      </w:r>
      <w:r w:rsidRPr="001F2273">
        <w:rPr>
          <w:rFonts w:eastAsia="Times New Roman"/>
        </w:rPr>
        <w:t xml:space="preserve"> </w:t>
      </w:r>
      <w:r w:rsidRPr="004179D2">
        <w:rPr>
          <w:rFonts w:eastAsia="Times New Roman"/>
        </w:rPr>
        <w:t>Frank Jordan (Cheshire East Council</w:t>
      </w:r>
      <w:r>
        <w:rPr>
          <w:rFonts w:eastAsia="Times New Roman"/>
        </w:rPr>
        <w:t>)</w:t>
      </w:r>
    </w:p>
    <w:p w:rsidR="00053661" w:rsidRPr="00053661" w:rsidRDefault="00AD604B" w:rsidP="00060588">
      <w:pPr>
        <w:pStyle w:val="ListParagraph"/>
        <w:numPr>
          <w:ilvl w:val="0"/>
          <w:numId w:val="35"/>
        </w:numPr>
        <w:spacing w:after="160" w:line="259" w:lineRule="auto"/>
        <w:rPr>
          <w:b/>
        </w:rPr>
      </w:pPr>
      <w:r w:rsidRPr="004363AC">
        <w:rPr>
          <w:rFonts w:eastAsia="Times New Roman"/>
        </w:rPr>
        <w:t xml:space="preserve">Skills and education perspectives from Unilever </w:t>
      </w:r>
    </w:p>
    <w:p w:rsidR="00053661" w:rsidRPr="00053661" w:rsidRDefault="00053661" w:rsidP="00053661">
      <w:pPr>
        <w:pStyle w:val="ListParagraph"/>
        <w:numPr>
          <w:ilvl w:val="0"/>
          <w:numId w:val="35"/>
        </w:numPr>
        <w:rPr>
          <w:rFonts w:eastAsia="Times New Roman"/>
        </w:rPr>
      </w:pPr>
      <w:r w:rsidRPr="00053661">
        <w:rPr>
          <w:rFonts w:eastAsia="Times New Roman"/>
        </w:rPr>
        <w:t>Skills and Education Priorities – Digital and Creative Industries Sector</w:t>
      </w:r>
    </w:p>
    <w:p w:rsidR="00AC2BD5" w:rsidRPr="004363AC" w:rsidRDefault="00AC2BD5" w:rsidP="00060588">
      <w:pPr>
        <w:pStyle w:val="ListParagraph"/>
        <w:numPr>
          <w:ilvl w:val="0"/>
          <w:numId w:val="35"/>
        </w:numPr>
        <w:spacing w:after="160" w:line="259" w:lineRule="auto"/>
        <w:rPr>
          <w:b/>
        </w:rPr>
      </w:pPr>
      <w:r w:rsidRPr="004363AC">
        <w:rPr>
          <w:b/>
        </w:rPr>
        <w:br w:type="page"/>
      </w:r>
    </w:p>
    <w:p w:rsidR="00276710" w:rsidRPr="001F2273" w:rsidRDefault="00276710" w:rsidP="001F2273">
      <w:pPr>
        <w:spacing w:after="160" w:line="259" w:lineRule="auto"/>
        <w:ind w:left="360"/>
        <w:rPr>
          <w:b/>
        </w:rPr>
      </w:pPr>
      <w:r w:rsidRPr="001F2273">
        <w:rPr>
          <w:b/>
        </w:rPr>
        <w:lastRenderedPageBreak/>
        <w:t xml:space="preserve">Annex A </w:t>
      </w:r>
    </w:p>
    <w:p w:rsidR="00276710" w:rsidRDefault="00276710" w:rsidP="000C4A80"/>
    <w:p w:rsidR="00276710" w:rsidRPr="000C4A80" w:rsidRDefault="00276710" w:rsidP="00276710">
      <w:pPr>
        <w:rPr>
          <w:b/>
        </w:rPr>
      </w:pPr>
      <w:r w:rsidRPr="000C4A80">
        <w:rPr>
          <w:b/>
        </w:rPr>
        <w:t>CHESHIRE AND WARRINGTON LEP</w:t>
      </w:r>
    </w:p>
    <w:p w:rsidR="00276710" w:rsidRPr="000C4A80" w:rsidRDefault="00276710" w:rsidP="00276710">
      <w:pPr>
        <w:rPr>
          <w:b/>
        </w:rPr>
      </w:pPr>
    </w:p>
    <w:p w:rsidR="00276710" w:rsidRDefault="00276710" w:rsidP="00276710">
      <w:r>
        <w:rPr>
          <w:b/>
        </w:rPr>
        <w:t xml:space="preserve">EMPLOYERS SKILLS AND EDUCATION BOARD </w:t>
      </w:r>
      <w:r w:rsidRPr="000C4A80">
        <w:rPr>
          <w:b/>
        </w:rPr>
        <w:t xml:space="preserve">MEETING ON </w:t>
      </w:r>
      <w:r w:rsidR="001F2273">
        <w:rPr>
          <w:b/>
        </w:rPr>
        <w:t xml:space="preserve">11 OCTOBER </w:t>
      </w:r>
      <w:r>
        <w:rPr>
          <w:b/>
        </w:rPr>
        <w:t>2017</w:t>
      </w:r>
      <w:r w:rsidRPr="000C4A80">
        <w:rPr>
          <w:b/>
        </w:rPr>
        <w:t xml:space="preserve"> </w:t>
      </w:r>
    </w:p>
    <w:p w:rsidR="00276710" w:rsidRDefault="00276710" w:rsidP="000C4A80"/>
    <w:p w:rsidR="000C4A80" w:rsidRDefault="000C4A80" w:rsidP="000C4A80">
      <w:r>
        <w:t>The following are expected to attend the meeting:</w:t>
      </w:r>
    </w:p>
    <w:p w:rsidR="000C4A80" w:rsidRDefault="000C4A80" w:rsidP="000C4A8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Clare Hayward (Chair)</w:t>
      </w:r>
      <w:r w:rsidR="0004297A">
        <w:rPr>
          <w:rFonts w:eastAsia="Times New Roman"/>
        </w:rPr>
        <w:t xml:space="preserve"> </w:t>
      </w:r>
    </w:p>
    <w:p w:rsidR="00C06533" w:rsidRDefault="00C06533" w:rsidP="00C06533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Neil Warren (</w:t>
      </w:r>
      <w:proofErr w:type="spellStart"/>
      <w:r>
        <w:rPr>
          <w:rFonts w:eastAsia="Times New Roman"/>
        </w:rPr>
        <w:t>Jungheinrich</w:t>
      </w:r>
      <w:proofErr w:type="spellEnd"/>
      <w:r>
        <w:rPr>
          <w:rFonts w:eastAsia="Times New Roman"/>
        </w:rPr>
        <w:t>)</w:t>
      </w:r>
    </w:p>
    <w:p w:rsidR="004368DD" w:rsidRDefault="004368DD" w:rsidP="004368DD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Jim Carroll (</w:t>
      </w:r>
      <w:proofErr w:type="spellStart"/>
      <w:r>
        <w:rPr>
          <w:rFonts w:eastAsia="Times New Roman"/>
        </w:rPr>
        <w:t>Mobica</w:t>
      </w:r>
      <w:proofErr w:type="spellEnd"/>
      <w:r>
        <w:rPr>
          <w:rFonts w:eastAsia="Times New Roman"/>
        </w:rPr>
        <w:t>)</w:t>
      </w:r>
      <w:r w:rsidRPr="004368DD">
        <w:rPr>
          <w:rFonts w:eastAsia="Times New Roman"/>
        </w:rPr>
        <w:t xml:space="preserve"> </w:t>
      </w:r>
    </w:p>
    <w:p w:rsidR="001F2273" w:rsidRDefault="001F2273" w:rsidP="001F2273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Dame Pat Bacon (Health sector)</w:t>
      </w:r>
    </w:p>
    <w:p w:rsidR="001F2273" w:rsidRDefault="002D74F5" w:rsidP="001F2273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Julia Teale representing </w:t>
      </w:r>
      <w:r w:rsidR="001F2273">
        <w:rPr>
          <w:rFonts w:eastAsia="Times New Roman"/>
        </w:rPr>
        <w:t>Lynne Williams (Bentley)</w:t>
      </w:r>
    </w:p>
    <w:p w:rsidR="00CF42EF" w:rsidRPr="00CF42EF" w:rsidRDefault="004368DD" w:rsidP="00CF42E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Paul Taylor (Taylor Business Park)</w:t>
      </w:r>
    </w:p>
    <w:p w:rsidR="00016E68" w:rsidRDefault="00561AF1" w:rsidP="000C4A8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Paul Colman</w:t>
      </w:r>
      <w:r w:rsidR="00E31BA9">
        <w:rPr>
          <w:rFonts w:eastAsia="Times New Roman"/>
        </w:rPr>
        <w:t xml:space="preserve"> (South Cheshire Chamber of Commerce and Industry)</w:t>
      </w:r>
    </w:p>
    <w:p w:rsidR="00CF42EF" w:rsidRDefault="00CF42EF" w:rsidP="00CF42E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Karen Mc Kean (Ches</w:t>
      </w:r>
      <w:r w:rsidR="0004297A">
        <w:rPr>
          <w:rFonts w:eastAsia="Times New Roman"/>
        </w:rPr>
        <w:t>hire and Warrington Growth Hub)</w:t>
      </w:r>
    </w:p>
    <w:p w:rsidR="00C06533" w:rsidRDefault="001F2273" w:rsidP="00CF42E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Helen Ashley </w:t>
      </w:r>
      <w:r w:rsidR="00C06533">
        <w:rPr>
          <w:rFonts w:eastAsia="Times New Roman"/>
        </w:rPr>
        <w:t>(Halifax/Lloyds Bank)</w:t>
      </w:r>
    </w:p>
    <w:p w:rsidR="00CF42EF" w:rsidRDefault="00CF42EF" w:rsidP="00CF42E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James </w:t>
      </w:r>
      <w:r w:rsidR="0004297A">
        <w:rPr>
          <w:rFonts w:eastAsia="Times New Roman"/>
        </w:rPr>
        <w:t>Richards (Network Rail)</w:t>
      </w:r>
    </w:p>
    <w:p w:rsidR="001F2273" w:rsidRDefault="001F2273" w:rsidP="00CF42E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Margaret Cheshire (Essar Oils)</w:t>
      </w:r>
    </w:p>
    <w:p w:rsidR="00C06533" w:rsidRDefault="001F2273" w:rsidP="00CF42E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Phil Atkinson (Daresbury)</w:t>
      </w:r>
    </w:p>
    <w:p w:rsidR="00313D10" w:rsidRPr="00313D10" w:rsidRDefault="00313D10" w:rsidP="00CF42EF">
      <w:pPr>
        <w:numPr>
          <w:ilvl w:val="0"/>
          <w:numId w:val="2"/>
        </w:numPr>
        <w:rPr>
          <w:rFonts w:eastAsia="Times New Roman"/>
        </w:rPr>
      </w:pPr>
      <w:r w:rsidRPr="0004297A">
        <w:rPr>
          <w:rFonts w:eastAsia="Times New Roman"/>
        </w:rPr>
        <w:t xml:space="preserve">Jo </w:t>
      </w:r>
      <w:proofErr w:type="spellStart"/>
      <w:r w:rsidRPr="0004297A">
        <w:rPr>
          <w:rFonts w:eastAsia="Times New Roman"/>
        </w:rPr>
        <w:t>Tipa</w:t>
      </w:r>
      <w:proofErr w:type="spellEnd"/>
      <w:r w:rsidRPr="0004297A">
        <w:rPr>
          <w:rFonts w:eastAsia="Times New Roman"/>
        </w:rPr>
        <w:t xml:space="preserve"> (</w:t>
      </w:r>
      <w:r w:rsidRPr="0004297A">
        <w:rPr>
          <w:rFonts w:ascii="Verdana" w:hAnsi="Verdana"/>
          <w:color w:val="000000"/>
          <w:sz w:val="20"/>
          <w:szCs w:val="20"/>
          <w:lang w:val="en-US" w:eastAsia="en-GB"/>
        </w:rPr>
        <w:t>National Skills Academy Nuclear)</w:t>
      </w:r>
    </w:p>
    <w:p w:rsidR="001F2273" w:rsidRDefault="001F2273" w:rsidP="001F2273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Jenny Clucas (Cogent Skills)</w:t>
      </w:r>
    </w:p>
    <w:p w:rsidR="001F2273" w:rsidRDefault="001F2273" w:rsidP="001F2273">
      <w:pPr>
        <w:numPr>
          <w:ilvl w:val="0"/>
          <w:numId w:val="2"/>
        </w:numPr>
        <w:rPr>
          <w:rFonts w:eastAsia="Times New Roman"/>
        </w:rPr>
      </w:pPr>
      <w:r w:rsidRPr="00016E68">
        <w:rPr>
          <w:rFonts w:eastAsia="Times New Roman"/>
        </w:rPr>
        <w:t>Meredydd David (</w:t>
      </w:r>
      <w:r>
        <w:rPr>
          <w:rFonts w:eastAsia="Times New Roman"/>
        </w:rPr>
        <w:t xml:space="preserve">Representing </w:t>
      </w:r>
      <w:r w:rsidRPr="00016E68">
        <w:rPr>
          <w:rFonts w:eastAsia="Times New Roman"/>
        </w:rPr>
        <w:t>Provider</w:t>
      </w:r>
      <w:r>
        <w:rPr>
          <w:rFonts w:eastAsia="Times New Roman"/>
        </w:rPr>
        <w:t>s</w:t>
      </w:r>
      <w:r w:rsidRPr="00016E68">
        <w:rPr>
          <w:rFonts w:eastAsia="Times New Roman"/>
        </w:rPr>
        <w:t>)</w:t>
      </w:r>
    </w:p>
    <w:p w:rsidR="00CF42EF" w:rsidRPr="00CF42EF" w:rsidRDefault="0004297A" w:rsidP="00CF42EF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Mark Livesey (LEP) </w:t>
      </w:r>
    </w:p>
    <w:p w:rsidR="000C4A80" w:rsidRDefault="000C4A80" w:rsidP="000C4A8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Pat Jackson</w:t>
      </w:r>
    </w:p>
    <w:p w:rsidR="00016E68" w:rsidRDefault="00016E68" w:rsidP="00016E68">
      <w:pPr>
        <w:rPr>
          <w:rFonts w:eastAsia="Times New Roman"/>
        </w:rPr>
      </w:pPr>
    </w:p>
    <w:p w:rsidR="00016E68" w:rsidRPr="00016E68" w:rsidRDefault="00016E68" w:rsidP="00016E68">
      <w:pPr>
        <w:rPr>
          <w:rFonts w:eastAsia="Times New Roman"/>
          <w:b/>
        </w:rPr>
      </w:pPr>
      <w:r w:rsidRPr="00016E68">
        <w:rPr>
          <w:rFonts w:eastAsia="Times New Roman"/>
          <w:b/>
        </w:rPr>
        <w:t>Apologies</w:t>
      </w:r>
    </w:p>
    <w:p w:rsidR="001F2273" w:rsidRDefault="001F2273" w:rsidP="001F2273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Eilis Rattigan (Waters)</w:t>
      </w:r>
    </w:p>
    <w:p w:rsidR="00016E68" w:rsidRDefault="00016E68" w:rsidP="00CE49A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Mark</w:t>
      </w:r>
      <w:r w:rsidR="00E31BA9">
        <w:rPr>
          <w:rFonts w:eastAsia="Times New Roman"/>
        </w:rPr>
        <w:t xml:space="preserve"> R</w:t>
      </w:r>
      <w:r>
        <w:rPr>
          <w:rFonts w:eastAsia="Times New Roman"/>
        </w:rPr>
        <w:t>oach</w:t>
      </w:r>
      <w:r w:rsidR="00E31BA9">
        <w:rPr>
          <w:rFonts w:eastAsia="Times New Roman"/>
        </w:rPr>
        <w:t xml:space="preserve"> (Grosvenor)</w:t>
      </w:r>
    </w:p>
    <w:p w:rsidR="0004297A" w:rsidRDefault="0004297A" w:rsidP="0004297A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Jane Ingram</w:t>
      </w:r>
      <w:r w:rsidR="00C06533">
        <w:rPr>
          <w:rFonts w:eastAsia="Times New Roman"/>
        </w:rPr>
        <w:t xml:space="preserve"> </w:t>
      </w:r>
      <w:bookmarkStart w:id="3" w:name="_Hlk486435646"/>
      <w:r w:rsidR="00C06533">
        <w:rPr>
          <w:rFonts w:eastAsia="Times New Roman"/>
        </w:rPr>
        <w:t>(</w:t>
      </w:r>
      <w:r>
        <w:rPr>
          <w:rFonts w:eastAsia="Times New Roman"/>
        </w:rPr>
        <w:t>Halifax/Lloyds Bank)</w:t>
      </w:r>
      <w:bookmarkEnd w:id="3"/>
    </w:p>
    <w:p w:rsidR="002D74F5" w:rsidRDefault="002D74F5" w:rsidP="002D74F5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Lynne Williams (Bentley)</w:t>
      </w:r>
    </w:p>
    <w:p w:rsidR="002D74F5" w:rsidRDefault="002D74F5" w:rsidP="002D74F5">
      <w:pPr>
        <w:ind w:left="720"/>
        <w:rPr>
          <w:rFonts w:eastAsia="Times New Roman"/>
        </w:rPr>
      </w:pPr>
    </w:p>
    <w:p w:rsidR="00B16F68" w:rsidRDefault="00B16F68" w:rsidP="00B24490">
      <w:pPr>
        <w:ind w:left="360"/>
      </w:pPr>
    </w:p>
    <w:p w:rsidR="00B16F68" w:rsidRDefault="00B16F68" w:rsidP="00276710">
      <w:pPr>
        <w:pStyle w:val="ListParagraph"/>
      </w:pPr>
    </w:p>
    <w:sectPr w:rsidR="00B16F68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9EF"/>
    <w:multiLevelType w:val="multilevel"/>
    <w:tmpl w:val="ACDC287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7AC0FF4"/>
    <w:multiLevelType w:val="hybridMultilevel"/>
    <w:tmpl w:val="79F2D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6EFD"/>
    <w:multiLevelType w:val="hybridMultilevel"/>
    <w:tmpl w:val="0B669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74F4"/>
    <w:multiLevelType w:val="multilevel"/>
    <w:tmpl w:val="07CC6B58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7566D02"/>
    <w:multiLevelType w:val="hybridMultilevel"/>
    <w:tmpl w:val="64EC11F2"/>
    <w:lvl w:ilvl="0" w:tplc="43AA4188">
      <w:start w:val="1025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F06BB"/>
    <w:multiLevelType w:val="hybridMultilevel"/>
    <w:tmpl w:val="E5D6F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22D99"/>
    <w:multiLevelType w:val="hybridMultilevel"/>
    <w:tmpl w:val="C4383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A85B00"/>
    <w:multiLevelType w:val="multilevel"/>
    <w:tmpl w:val="D0FC03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3BB0341"/>
    <w:multiLevelType w:val="hybridMultilevel"/>
    <w:tmpl w:val="E280D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A5F6D"/>
    <w:multiLevelType w:val="multilevel"/>
    <w:tmpl w:val="69C66D4C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0" w15:restartNumberingAfterBreak="0">
    <w:nsid w:val="2AB9327A"/>
    <w:multiLevelType w:val="multilevel"/>
    <w:tmpl w:val="7A2686BA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2CCE097D"/>
    <w:multiLevelType w:val="multilevel"/>
    <w:tmpl w:val="4AA2B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683A21"/>
    <w:multiLevelType w:val="multilevel"/>
    <w:tmpl w:val="FAEA9714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414552"/>
    <w:multiLevelType w:val="multilevel"/>
    <w:tmpl w:val="3AF29FDE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4" w15:restartNumberingAfterBreak="0">
    <w:nsid w:val="3CDF6B4F"/>
    <w:multiLevelType w:val="hybridMultilevel"/>
    <w:tmpl w:val="EBE8A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93573"/>
    <w:multiLevelType w:val="hybridMultilevel"/>
    <w:tmpl w:val="480076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434D95"/>
    <w:multiLevelType w:val="multilevel"/>
    <w:tmpl w:val="165E686C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7" w15:restartNumberingAfterBreak="0">
    <w:nsid w:val="44106D41"/>
    <w:multiLevelType w:val="hybridMultilevel"/>
    <w:tmpl w:val="2CCE3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27B8C"/>
    <w:multiLevelType w:val="multilevel"/>
    <w:tmpl w:val="13227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82C0A25"/>
    <w:multiLevelType w:val="multilevel"/>
    <w:tmpl w:val="D7AEC5A8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0" w15:restartNumberingAfterBreak="0">
    <w:nsid w:val="48396CCE"/>
    <w:multiLevelType w:val="hybridMultilevel"/>
    <w:tmpl w:val="32BC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B79E1"/>
    <w:multiLevelType w:val="multilevel"/>
    <w:tmpl w:val="D95E672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5ED1532B"/>
    <w:multiLevelType w:val="multilevel"/>
    <w:tmpl w:val="D9C26AE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40B4AC2"/>
    <w:multiLevelType w:val="multilevel"/>
    <w:tmpl w:val="7302B646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4" w15:restartNumberingAfterBreak="0">
    <w:nsid w:val="671966C7"/>
    <w:multiLevelType w:val="multilevel"/>
    <w:tmpl w:val="58C6F960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5" w15:restartNumberingAfterBreak="0">
    <w:nsid w:val="68263A51"/>
    <w:multiLevelType w:val="multilevel"/>
    <w:tmpl w:val="00C271D0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68281E10"/>
    <w:multiLevelType w:val="hybridMultilevel"/>
    <w:tmpl w:val="47F0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0656D"/>
    <w:multiLevelType w:val="multilevel"/>
    <w:tmpl w:val="9F483C7A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3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6F39294F"/>
    <w:multiLevelType w:val="multilevel"/>
    <w:tmpl w:val="0D582D62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75837DCF"/>
    <w:multiLevelType w:val="multilevel"/>
    <w:tmpl w:val="8C74ACF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A0603AD"/>
    <w:multiLevelType w:val="hybridMultilevel"/>
    <w:tmpl w:val="6E6A46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B1D6577"/>
    <w:multiLevelType w:val="hybridMultilevel"/>
    <w:tmpl w:val="93349A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C4E7E3D"/>
    <w:multiLevelType w:val="hybridMultilevel"/>
    <w:tmpl w:val="744AC5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0"/>
  </w:num>
  <w:num w:numId="4">
    <w:abstractNumId w:val="2"/>
  </w:num>
  <w:num w:numId="5">
    <w:abstractNumId w:val="31"/>
  </w:num>
  <w:num w:numId="6">
    <w:abstractNumId w:val="18"/>
  </w:num>
  <w:num w:numId="7">
    <w:abstractNumId w:val="7"/>
  </w:num>
  <w:num w:numId="8">
    <w:abstractNumId w:val="11"/>
  </w:num>
  <w:num w:numId="9">
    <w:abstractNumId w:val="9"/>
  </w:num>
  <w:num w:numId="10">
    <w:abstractNumId w:val="27"/>
  </w:num>
  <w:num w:numId="11">
    <w:abstractNumId w:val="10"/>
  </w:num>
  <w:num w:numId="12">
    <w:abstractNumId w:val="25"/>
  </w:num>
  <w:num w:numId="13">
    <w:abstractNumId w:val="22"/>
  </w:num>
  <w:num w:numId="14">
    <w:abstractNumId w:val="12"/>
  </w:num>
  <w:num w:numId="15">
    <w:abstractNumId w:val="19"/>
  </w:num>
  <w:num w:numId="16">
    <w:abstractNumId w:val="16"/>
  </w:num>
  <w:num w:numId="17">
    <w:abstractNumId w:val="3"/>
  </w:num>
  <w:num w:numId="18">
    <w:abstractNumId w:val="28"/>
  </w:num>
  <w:num w:numId="19">
    <w:abstractNumId w:val="13"/>
  </w:num>
  <w:num w:numId="20">
    <w:abstractNumId w:val="23"/>
  </w:num>
  <w:num w:numId="21">
    <w:abstractNumId w:val="24"/>
  </w:num>
  <w:num w:numId="22">
    <w:abstractNumId w:val="0"/>
  </w:num>
  <w:num w:numId="23">
    <w:abstractNumId w:val="21"/>
  </w:num>
  <w:num w:numId="24">
    <w:abstractNumId w:val="4"/>
  </w:num>
  <w:num w:numId="25">
    <w:abstractNumId w:val="29"/>
  </w:num>
  <w:num w:numId="26">
    <w:abstractNumId w:val="32"/>
  </w:num>
  <w:num w:numId="27">
    <w:abstractNumId w:val="30"/>
  </w:num>
  <w:num w:numId="28">
    <w:abstractNumId w:val="14"/>
  </w:num>
  <w:num w:numId="29">
    <w:abstractNumId w:val="6"/>
  </w:num>
  <w:num w:numId="30">
    <w:abstractNumId w:val="15"/>
  </w:num>
  <w:num w:numId="31">
    <w:abstractNumId w:val="5"/>
  </w:num>
  <w:num w:numId="32">
    <w:abstractNumId w:val="17"/>
  </w:num>
  <w:num w:numId="33">
    <w:abstractNumId w:val="26"/>
  </w:num>
  <w:num w:numId="34">
    <w:abstractNumId w:val="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80"/>
    <w:rsid w:val="000029B0"/>
    <w:rsid w:val="00006B2A"/>
    <w:rsid w:val="00016E68"/>
    <w:rsid w:val="00031CE9"/>
    <w:rsid w:val="0004297A"/>
    <w:rsid w:val="00053661"/>
    <w:rsid w:val="00053CA1"/>
    <w:rsid w:val="000846B3"/>
    <w:rsid w:val="000C4A80"/>
    <w:rsid w:val="000E1EA2"/>
    <w:rsid w:val="000F1844"/>
    <w:rsid w:val="0010290D"/>
    <w:rsid w:val="00106FC1"/>
    <w:rsid w:val="00121ECB"/>
    <w:rsid w:val="00137BD6"/>
    <w:rsid w:val="001629D6"/>
    <w:rsid w:val="001765D5"/>
    <w:rsid w:val="00191F82"/>
    <w:rsid w:val="001F2273"/>
    <w:rsid w:val="001F36B6"/>
    <w:rsid w:val="002164BA"/>
    <w:rsid w:val="0022350B"/>
    <w:rsid w:val="00276710"/>
    <w:rsid w:val="00283F44"/>
    <w:rsid w:val="002A7345"/>
    <w:rsid w:val="002B3582"/>
    <w:rsid w:val="002D74F5"/>
    <w:rsid w:val="00313D10"/>
    <w:rsid w:val="003324D2"/>
    <w:rsid w:val="00341167"/>
    <w:rsid w:val="003654B0"/>
    <w:rsid w:val="003C31B3"/>
    <w:rsid w:val="003E2714"/>
    <w:rsid w:val="004179D2"/>
    <w:rsid w:val="004230F0"/>
    <w:rsid w:val="0042421B"/>
    <w:rsid w:val="004363AC"/>
    <w:rsid w:val="004368DD"/>
    <w:rsid w:val="00444F73"/>
    <w:rsid w:val="004C7C56"/>
    <w:rsid w:val="004D163A"/>
    <w:rsid w:val="00561AF1"/>
    <w:rsid w:val="005A1207"/>
    <w:rsid w:val="005D34FA"/>
    <w:rsid w:val="006121A3"/>
    <w:rsid w:val="00613322"/>
    <w:rsid w:val="00633BEF"/>
    <w:rsid w:val="0064392D"/>
    <w:rsid w:val="00670C4F"/>
    <w:rsid w:val="006A29E1"/>
    <w:rsid w:val="006C6CD2"/>
    <w:rsid w:val="007235DF"/>
    <w:rsid w:val="00724DA6"/>
    <w:rsid w:val="0072661D"/>
    <w:rsid w:val="00760F98"/>
    <w:rsid w:val="007C1270"/>
    <w:rsid w:val="007E05A9"/>
    <w:rsid w:val="007E08E1"/>
    <w:rsid w:val="007E2314"/>
    <w:rsid w:val="008005F9"/>
    <w:rsid w:val="00822846"/>
    <w:rsid w:val="008B7171"/>
    <w:rsid w:val="00903B17"/>
    <w:rsid w:val="009241FA"/>
    <w:rsid w:val="0094705C"/>
    <w:rsid w:val="009D398B"/>
    <w:rsid w:val="00A16710"/>
    <w:rsid w:val="00A24948"/>
    <w:rsid w:val="00A25A98"/>
    <w:rsid w:val="00A605D6"/>
    <w:rsid w:val="00A8378C"/>
    <w:rsid w:val="00A854EC"/>
    <w:rsid w:val="00AB0E7C"/>
    <w:rsid w:val="00AC2BD5"/>
    <w:rsid w:val="00AD2A71"/>
    <w:rsid w:val="00AD604B"/>
    <w:rsid w:val="00AD799C"/>
    <w:rsid w:val="00AE44C6"/>
    <w:rsid w:val="00B16F68"/>
    <w:rsid w:val="00B24490"/>
    <w:rsid w:val="00B622EF"/>
    <w:rsid w:val="00B65E5B"/>
    <w:rsid w:val="00B671CE"/>
    <w:rsid w:val="00B9254D"/>
    <w:rsid w:val="00BC4D57"/>
    <w:rsid w:val="00BD206A"/>
    <w:rsid w:val="00C06533"/>
    <w:rsid w:val="00C212EE"/>
    <w:rsid w:val="00CB14FE"/>
    <w:rsid w:val="00CF42EF"/>
    <w:rsid w:val="00D35EBE"/>
    <w:rsid w:val="00D40D56"/>
    <w:rsid w:val="00D51D20"/>
    <w:rsid w:val="00D70F53"/>
    <w:rsid w:val="00DA76D1"/>
    <w:rsid w:val="00DE2853"/>
    <w:rsid w:val="00E001A9"/>
    <w:rsid w:val="00E03562"/>
    <w:rsid w:val="00E31BA9"/>
    <w:rsid w:val="00FA3074"/>
    <w:rsid w:val="00FC2D13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9E795-C481-4649-80E2-57560B2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Jackson</dc:creator>
  <cp:keywords/>
  <dc:description/>
  <cp:lastModifiedBy>Pat Jackson</cp:lastModifiedBy>
  <cp:revision>2</cp:revision>
  <cp:lastPrinted>2017-06-06T14:17:00Z</cp:lastPrinted>
  <dcterms:created xsi:type="dcterms:W3CDTF">2017-10-09T08:57:00Z</dcterms:created>
  <dcterms:modified xsi:type="dcterms:W3CDTF">2017-10-09T08:57:00Z</dcterms:modified>
</cp:coreProperties>
</file>